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F" w:rsidRDefault="009B38FF" w:rsidP="009B38FF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ФИЛИАЛ  МОУ «СОШ  №2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угачева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Саратовской области» - </w:t>
      </w:r>
    </w:p>
    <w:p w:rsidR="009B38FF" w:rsidRDefault="009B38FF" w:rsidP="009B38FF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«СРЕДНЯЯ ОБЩЕОБРАЗОВАТЕЛЬНАЯ ШКОЛА С.РАХМАНОВКА</w:t>
      </w:r>
    </w:p>
    <w:p w:rsidR="009B38FF" w:rsidRDefault="009B38FF" w:rsidP="009B38FF">
      <w:pPr>
        <w:pStyle w:val="Centered"/>
        <w:pBdr>
          <w:bottom w:val="single" w:sz="12" w:space="1" w:color="000000"/>
        </w:pBdr>
      </w:pPr>
      <w:r>
        <w:rPr>
          <w:rStyle w:val="a5"/>
          <w:rFonts w:ascii="Times New Roman" w:hAnsi="Times New Roman" w:cs="Times New Roman"/>
          <w:bCs/>
          <w:color w:val="000000"/>
          <w:sz w:val="20"/>
          <w:szCs w:val="20"/>
        </w:rPr>
        <w:t>ПУГАЧЕВСКОГО РАЙОНА»</w:t>
      </w:r>
    </w:p>
    <w:p w:rsidR="009B38FF" w:rsidRDefault="009B38FF" w:rsidP="009B38FF">
      <w:pPr>
        <w:suppressLineNumbers/>
        <w:spacing w:after="160"/>
        <w:jc w:val="center"/>
        <w:rPr>
          <w:sz w:val="28"/>
          <w:szCs w:val="28"/>
        </w:rPr>
      </w:pPr>
      <w:hyperlink r:id="rId6" w:history="1">
        <w:r>
          <w:rPr>
            <w:rStyle w:val="a6"/>
            <w:b/>
            <w:bCs/>
            <w:sz w:val="20"/>
            <w:szCs w:val="20"/>
          </w:rPr>
          <w:t>rakhmanovka@mail.ru</w:t>
        </w:r>
      </w:hyperlink>
      <w:r>
        <w:rPr>
          <w:rStyle w:val="a5"/>
          <w:bCs/>
          <w:sz w:val="20"/>
          <w:szCs w:val="20"/>
        </w:rPr>
        <w:t xml:space="preserve"> </w:t>
      </w:r>
    </w:p>
    <w:p w:rsidR="009B38FF" w:rsidRDefault="009B38FF" w:rsidP="009B38FF">
      <w:pPr>
        <w:rPr>
          <w:sz w:val="24"/>
          <w:szCs w:val="24"/>
        </w:rPr>
      </w:pPr>
      <w:r>
        <w:t xml:space="preserve">             </w:t>
      </w:r>
      <w:r>
        <w:rPr>
          <w:b/>
        </w:rPr>
        <w:t xml:space="preserve"> </w:t>
      </w:r>
      <w:r>
        <w:t xml:space="preserve">                                                             </w:t>
      </w:r>
    </w:p>
    <w:p w:rsidR="009B38FF" w:rsidRDefault="009B38FF" w:rsidP="009B38FF">
      <w:r>
        <w:t xml:space="preserve">                                                                                                               </w:t>
      </w:r>
    </w:p>
    <w:p w:rsidR="009B38FF" w:rsidRDefault="009B38FF" w:rsidP="009B38FF">
      <w:r>
        <w:t xml:space="preserve">                                                                                                                  </w:t>
      </w:r>
    </w:p>
    <w:p w:rsidR="009B38FF" w:rsidRDefault="009B38FF" w:rsidP="009B38FF">
      <w:pPr>
        <w:spacing w:after="160" w:line="256" w:lineRule="auto"/>
        <w:jc w:val="center"/>
        <w:rPr>
          <w:sz w:val="28"/>
          <w:szCs w:val="28"/>
        </w:rPr>
      </w:pPr>
    </w:p>
    <w:p w:rsidR="009B38FF" w:rsidRDefault="009B38FF" w:rsidP="009B38FF">
      <w:pPr>
        <w:spacing w:after="160" w:line="256" w:lineRule="auto"/>
        <w:rPr>
          <w:sz w:val="28"/>
          <w:szCs w:val="28"/>
        </w:rPr>
      </w:pPr>
    </w:p>
    <w:p w:rsidR="009B38FF" w:rsidRDefault="009B38FF" w:rsidP="009B38FF">
      <w:pPr>
        <w:jc w:val="center"/>
        <w:rPr>
          <w:sz w:val="32"/>
          <w:szCs w:val="32"/>
        </w:rPr>
      </w:pPr>
    </w:p>
    <w:p w:rsidR="009B38FF" w:rsidRDefault="009B38FF" w:rsidP="009B38FF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</w:p>
    <w:p w:rsidR="009B38FF" w:rsidRDefault="009B38FF" w:rsidP="009B38FF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ОБЩЕРАЗВИВАЮЩАЯ ПРОГРАММА</w:t>
      </w:r>
    </w:p>
    <w:p w:rsidR="009B38FF" w:rsidRDefault="009B38FF" w:rsidP="009B38F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«</w:t>
      </w:r>
      <w:r>
        <w:rPr>
          <w:b/>
          <w:sz w:val="56"/>
          <w:szCs w:val="56"/>
        </w:rPr>
        <w:t>Я - спасатель</w:t>
      </w:r>
      <w:r>
        <w:rPr>
          <w:b/>
          <w:i/>
          <w:sz w:val="56"/>
          <w:szCs w:val="56"/>
        </w:rPr>
        <w:t>»</w:t>
      </w:r>
    </w:p>
    <w:p w:rsidR="009B38FF" w:rsidRDefault="009B38FF" w:rsidP="009B38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(Проект)</w:t>
      </w:r>
    </w:p>
    <w:p w:rsidR="009B38FF" w:rsidRDefault="009B38FF" w:rsidP="009B38FF">
      <w:pPr>
        <w:rPr>
          <w:b/>
          <w:i/>
          <w:sz w:val="32"/>
          <w:szCs w:val="32"/>
        </w:rPr>
      </w:pPr>
    </w:p>
    <w:p w:rsidR="009B38FF" w:rsidRDefault="009B38FF" w:rsidP="009B38FF">
      <w:pPr>
        <w:jc w:val="center"/>
        <w:rPr>
          <w:b/>
          <w:i/>
          <w:sz w:val="32"/>
          <w:szCs w:val="32"/>
        </w:rPr>
      </w:pPr>
    </w:p>
    <w:p w:rsidR="009B38FF" w:rsidRDefault="009B38FF" w:rsidP="009B38FF">
      <w:pPr>
        <w:jc w:val="center"/>
        <w:rPr>
          <w:b/>
          <w:i/>
          <w:sz w:val="32"/>
          <w:szCs w:val="32"/>
        </w:rPr>
      </w:pPr>
    </w:p>
    <w:p w:rsidR="009B38FF" w:rsidRDefault="009B38FF" w:rsidP="009B38FF">
      <w:pPr>
        <w:jc w:val="center"/>
        <w:rPr>
          <w:b/>
          <w:i/>
          <w:sz w:val="32"/>
          <w:szCs w:val="32"/>
        </w:rPr>
      </w:pPr>
    </w:p>
    <w:p w:rsidR="009B38FF" w:rsidRDefault="009B38FF" w:rsidP="009B38FF">
      <w:pPr>
        <w:jc w:val="center"/>
        <w:rPr>
          <w:b/>
          <w:i/>
          <w:sz w:val="32"/>
          <w:szCs w:val="32"/>
        </w:rPr>
      </w:pPr>
    </w:p>
    <w:p w:rsidR="009B38FF" w:rsidRDefault="009B38FF" w:rsidP="009B38FF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- 1 год</w:t>
      </w:r>
    </w:p>
    <w:p w:rsidR="009B38FF" w:rsidRDefault="009B38FF" w:rsidP="009B38FF">
      <w:pPr>
        <w:rPr>
          <w:sz w:val="28"/>
          <w:szCs w:val="28"/>
        </w:rPr>
      </w:pPr>
      <w:r>
        <w:rPr>
          <w:sz w:val="28"/>
          <w:szCs w:val="28"/>
        </w:rPr>
        <w:t>Возраст 10-15</w:t>
      </w:r>
      <w:r>
        <w:rPr>
          <w:sz w:val="28"/>
          <w:szCs w:val="28"/>
        </w:rPr>
        <w:t xml:space="preserve"> лет</w:t>
      </w:r>
    </w:p>
    <w:p w:rsidR="009B38FF" w:rsidRDefault="009B38FF" w:rsidP="009B38FF">
      <w:pPr>
        <w:spacing w:after="160" w:line="256" w:lineRule="auto"/>
        <w:rPr>
          <w:sz w:val="28"/>
          <w:szCs w:val="28"/>
        </w:rPr>
      </w:pPr>
    </w:p>
    <w:p w:rsidR="009B38FF" w:rsidRDefault="009B38FF" w:rsidP="009B38FF">
      <w:pPr>
        <w:spacing w:after="160" w:line="256" w:lineRule="auto"/>
        <w:jc w:val="center"/>
        <w:rPr>
          <w:sz w:val="28"/>
          <w:szCs w:val="28"/>
        </w:rPr>
      </w:pPr>
    </w:p>
    <w:p w:rsidR="009B38FF" w:rsidRDefault="009B38FF" w:rsidP="009B38FF">
      <w:pPr>
        <w:rPr>
          <w:sz w:val="24"/>
          <w:szCs w:val="24"/>
        </w:rPr>
      </w:pPr>
    </w:p>
    <w:p w:rsidR="009B38FF" w:rsidRDefault="009B38FF" w:rsidP="009B38FF"/>
    <w:p w:rsidR="009B38FF" w:rsidRDefault="009B38FF" w:rsidP="009B38FF"/>
    <w:p w:rsidR="009B38FF" w:rsidRDefault="009B38FF" w:rsidP="009B38FF"/>
    <w:p w:rsidR="009B38FF" w:rsidRDefault="009B38FF" w:rsidP="009B38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Андреев А.А.</w:t>
      </w:r>
    </w:p>
    <w:bookmarkEnd w:id="0"/>
    <w:p w:rsidR="009B38FF" w:rsidRDefault="009B38FF" w:rsidP="009B38FF">
      <w:pPr>
        <w:jc w:val="right"/>
        <w:rPr>
          <w:sz w:val="28"/>
          <w:szCs w:val="28"/>
        </w:rPr>
      </w:pPr>
    </w:p>
    <w:p w:rsidR="009B38FF" w:rsidRDefault="009B38FF" w:rsidP="009B38FF">
      <w:pPr>
        <w:spacing w:line="256" w:lineRule="auto"/>
        <w:jc w:val="right"/>
        <w:rPr>
          <w:sz w:val="28"/>
          <w:szCs w:val="28"/>
        </w:rPr>
      </w:pPr>
    </w:p>
    <w:p w:rsidR="009B38FF" w:rsidRDefault="009B38FF" w:rsidP="009B38FF">
      <w:pPr>
        <w:spacing w:after="160" w:line="256" w:lineRule="auto"/>
        <w:jc w:val="right"/>
        <w:rPr>
          <w:sz w:val="28"/>
          <w:szCs w:val="28"/>
        </w:rPr>
      </w:pPr>
    </w:p>
    <w:p w:rsidR="009B38FF" w:rsidRDefault="009B38FF" w:rsidP="009B38FF">
      <w:pPr>
        <w:spacing w:after="160" w:line="256" w:lineRule="auto"/>
        <w:jc w:val="right"/>
        <w:rPr>
          <w:sz w:val="28"/>
          <w:szCs w:val="28"/>
        </w:rPr>
      </w:pPr>
    </w:p>
    <w:p w:rsidR="009B38FF" w:rsidRDefault="009B38FF" w:rsidP="009B38FF">
      <w:pPr>
        <w:spacing w:after="160" w:line="256" w:lineRule="auto"/>
        <w:rPr>
          <w:sz w:val="28"/>
          <w:szCs w:val="28"/>
        </w:rPr>
      </w:pPr>
    </w:p>
    <w:p w:rsidR="009B38FF" w:rsidRDefault="009B38FF" w:rsidP="009B38FF">
      <w:pPr>
        <w:jc w:val="center"/>
        <w:rPr>
          <w:sz w:val="28"/>
          <w:szCs w:val="28"/>
        </w:rPr>
      </w:pPr>
    </w:p>
    <w:p w:rsidR="009B38FF" w:rsidRDefault="009B38FF" w:rsidP="009B38FF">
      <w:pPr>
        <w:jc w:val="center"/>
        <w:rPr>
          <w:sz w:val="28"/>
          <w:szCs w:val="28"/>
        </w:rPr>
      </w:pPr>
    </w:p>
    <w:p w:rsidR="009B38FF" w:rsidRDefault="009B38FF" w:rsidP="009B38FF">
      <w:pPr>
        <w:jc w:val="center"/>
        <w:rPr>
          <w:sz w:val="28"/>
          <w:szCs w:val="28"/>
        </w:rPr>
      </w:pPr>
    </w:p>
    <w:p w:rsidR="009B38FF" w:rsidRDefault="009B38FF" w:rsidP="009B38FF">
      <w:pPr>
        <w:jc w:val="center"/>
        <w:rPr>
          <w:sz w:val="28"/>
          <w:szCs w:val="28"/>
        </w:rPr>
      </w:pPr>
    </w:p>
    <w:p w:rsidR="009B38FF" w:rsidRDefault="009B38FF" w:rsidP="009B38FF">
      <w:pPr>
        <w:jc w:val="center"/>
        <w:rPr>
          <w:sz w:val="28"/>
          <w:szCs w:val="28"/>
        </w:rPr>
      </w:pPr>
    </w:p>
    <w:p w:rsidR="009D1134" w:rsidRDefault="009D1134">
      <w:pPr>
        <w:pStyle w:val="a3"/>
        <w:ind w:left="213"/>
        <w:rPr>
          <w:sz w:val="20"/>
        </w:rPr>
      </w:pPr>
    </w:p>
    <w:p w:rsidR="009D1134" w:rsidRDefault="009D1134">
      <w:pPr>
        <w:rPr>
          <w:sz w:val="20"/>
        </w:rPr>
        <w:sectPr w:rsidR="009D1134">
          <w:type w:val="continuous"/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>
      <w:pPr>
        <w:pStyle w:val="1"/>
        <w:spacing w:before="73"/>
        <w:ind w:right="2823"/>
        <w:jc w:val="center"/>
      </w:pPr>
      <w:r>
        <w:lastRenderedPageBreak/>
        <w:t>ПОЯСНИТЕЛЬНАЯ ЗАПИСКА</w:t>
      </w:r>
    </w:p>
    <w:p w:rsidR="009D1134" w:rsidRDefault="009D1134">
      <w:pPr>
        <w:pStyle w:val="a3"/>
        <w:spacing w:before="6"/>
        <w:ind w:left="0"/>
        <w:rPr>
          <w:b/>
          <w:sz w:val="20"/>
        </w:rPr>
      </w:pPr>
    </w:p>
    <w:p w:rsidR="009D1134" w:rsidRDefault="00B429DE">
      <w:pPr>
        <w:pStyle w:val="a3"/>
        <w:ind w:right="398" w:firstLine="600"/>
        <w:jc w:val="both"/>
      </w:pPr>
      <w:r>
        <w:t>Дополнительная общеобразовательная общеразвивающая программа «Я - спасатель» является программой физкультурно-спортивной направленности.</w:t>
      </w:r>
      <w:r w:rsidR="00F65B83" w:rsidRPr="00F65B83">
        <w:t xml:space="preserve"> Реализация программы будет проходить на базе </w:t>
      </w:r>
      <w:r w:rsidR="00F62244">
        <w:t xml:space="preserve">филиала МОУ «СОШ №2 г. Пугачева» - СОШ </w:t>
      </w:r>
      <w:proofErr w:type="gramStart"/>
      <w:r w:rsidR="00F62244">
        <w:t>с</w:t>
      </w:r>
      <w:proofErr w:type="gramEnd"/>
      <w:r w:rsidR="00F62244">
        <w:t xml:space="preserve">. </w:t>
      </w:r>
      <w:proofErr w:type="gramStart"/>
      <w:r w:rsidR="00F62244">
        <w:t>Рахмановка</w:t>
      </w:r>
      <w:proofErr w:type="gramEnd"/>
      <w:r w:rsidR="00F65B83" w:rsidRPr="00F65B83">
        <w:t xml:space="preserve"> </w:t>
      </w:r>
      <w:r w:rsidR="00F62244">
        <w:t>естественно-научного профиля</w:t>
      </w:r>
      <w:r w:rsidR="00F65B83" w:rsidRPr="00F65B83">
        <w:t xml:space="preserve"> «Точка роста».</w:t>
      </w:r>
    </w:p>
    <w:p w:rsidR="009D1134" w:rsidRDefault="00B429DE">
      <w:pPr>
        <w:pStyle w:val="1"/>
        <w:spacing w:line="274" w:lineRule="exact"/>
        <w:ind w:left="813"/>
        <w:jc w:val="both"/>
      </w:pPr>
      <w:r>
        <w:t>Новизна программы</w:t>
      </w:r>
    </w:p>
    <w:p w:rsidR="009D1134" w:rsidRDefault="00B429DE">
      <w:pPr>
        <w:pStyle w:val="a3"/>
        <w:ind w:right="393" w:firstLine="600"/>
        <w:jc w:val="both"/>
      </w:pPr>
      <w:r>
        <w:t>Настоящая программа предназначена для обеспечения процесса обучения школьников, приобретения ими необходимых знаний, ознакомления с научно-техническими и практическими задачами, приобретения навыков самостоятельного решения и практического применения теоретических знаний в различных чрезвычайных ситуациях, оказания первой доврачебной помощи, расширения кругозора, укрепления здоровья.</w:t>
      </w:r>
    </w:p>
    <w:p w:rsidR="009D1134" w:rsidRDefault="00B429DE">
      <w:pPr>
        <w:pStyle w:val="a3"/>
        <w:ind w:firstLine="480"/>
      </w:pPr>
      <w:r>
        <w:t>Программа имеет физкультурно-спортивную направленность. По форме организации является</w:t>
      </w:r>
      <w:r>
        <w:rPr>
          <w:spacing w:val="-1"/>
        </w:rPr>
        <w:t xml:space="preserve"> </w:t>
      </w:r>
      <w:r>
        <w:t>кружковой.</w:t>
      </w:r>
    </w:p>
    <w:p w:rsidR="009D1134" w:rsidRDefault="00B429DE">
      <w:pPr>
        <w:pStyle w:val="1"/>
        <w:ind w:left="693"/>
      </w:pPr>
      <w:r>
        <w:t>Актуальность.</w:t>
      </w:r>
    </w:p>
    <w:p w:rsidR="009D1134" w:rsidRDefault="00B429DE">
      <w:pPr>
        <w:pStyle w:val="a3"/>
        <w:spacing w:before="33"/>
        <w:ind w:right="391" w:firstLine="420"/>
        <w:jc w:val="both"/>
      </w:pPr>
      <w:r>
        <w:t>Актуальность программы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 и спасательного дела.</w:t>
      </w:r>
    </w:p>
    <w:p w:rsidR="009D1134" w:rsidRDefault="00B429DE">
      <w:pPr>
        <w:pStyle w:val="1"/>
        <w:spacing w:before="6" w:line="274" w:lineRule="exact"/>
        <w:ind w:left="633"/>
        <w:jc w:val="both"/>
      </w:pPr>
      <w:r>
        <w:t>Педагогическая целесообразность.</w:t>
      </w:r>
    </w:p>
    <w:p w:rsidR="009D1134" w:rsidRDefault="00B429DE">
      <w:pPr>
        <w:pStyle w:val="a3"/>
        <w:ind w:right="392" w:firstLine="420"/>
        <w:jc w:val="both"/>
      </w:pPr>
      <w:r>
        <w:t>Педагогическая целесообразность программы призвана расширить кругозор ребенка и дать ему соответствующую возрасту адекватную картину мира, подготовить его к действиям в чрезвычайных ситуациях, привить практические навыки оказания пострадавшим первой доврачебной помощи, изучить правила противопожарной и дорожной безопасности, вести здоровый образ жизни.</w:t>
      </w:r>
    </w:p>
    <w:p w:rsidR="009D1134" w:rsidRDefault="00B429DE">
      <w:pPr>
        <w:pStyle w:val="1"/>
        <w:ind w:left="633"/>
        <w:jc w:val="both"/>
      </w:pPr>
      <w:r>
        <w:t>Отличительные особенности программы</w:t>
      </w:r>
    </w:p>
    <w:p w:rsidR="009D1134" w:rsidRDefault="00B429DE">
      <w:pPr>
        <w:pStyle w:val="a3"/>
        <w:spacing w:before="33"/>
        <w:ind w:right="390" w:firstLine="420"/>
        <w:jc w:val="both"/>
      </w:pPr>
      <w:r>
        <w:t>Специфику программы обусловливает сочетание практико-ориентированных занятий с различными практическими тренингами. В программу входят разделы по изучению поведения в ЧС, по пожарной безопасности, дорожной безопасности, первой медицинской помощи, общей физической подготовке.</w:t>
      </w:r>
    </w:p>
    <w:p w:rsidR="009D1134" w:rsidRDefault="00B429DE">
      <w:pPr>
        <w:pStyle w:val="a3"/>
        <w:spacing w:before="1"/>
        <w:ind w:right="395" w:firstLine="480"/>
        <w:jc w:val="both"/>
      </w:pPr>
      <w:r>
        <w:t>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9D1134" w:rsidRDefault="00B429DE">
      <w:pPr>
        <w:pStyle w:val="a3"/>
        <w:spacing w:before="1"/>
        <w:ind w:right="398" w:firstLine="420"/>
        <w:jc w:val="both"/>
      </w:pPr>
      <w:r>
        <w:t>Важное социально-психологическое свойство личности, способствующее успешности в жизни, - это способность объективной оценки самого себя в обществе.  Весьма существенной характеристикой человека и его поведения является групповая интегрированность, осознание себя как члена определенного социального слоя,</w:t>
      </w:r>
      <w:r>
        <w:rPr>
          <w:spacing w:val="-16"/>
        </w:rPr>
        <w:t xml:space="preserve"> </w:t>
      </w:r>
      <w:r>
        <w:t>группы.</w:t>
      </w:r>
    </w:p>
    <w:p w:rsidR="009D1134" w:rsidRDefault="00B429DE">
      <w:pPr>
        <w:pStyle w:val="a3"/>
      </w:pPr>
      <w: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знать виды экстремальных ситуаций,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397" w:firstLine="0"/>
        <w:rPr>
          <w:sz w:val="24"/>
        </w:rPr>
      </w:pPr>
      <w:r>
        <w:rPr>
          <w:sz w:val="24"/>
        </w:rPr>
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1"/>
          <w:tab w:val="left" w:pos="922"/>
        </w:tabs>
        <w:ind w:right="403" w:firstLine="0"/>
        <w:rPr>
          <w:sz w:val="24"/>
        </w:rPr>
      </w:pPr>
      <w:r>
        <w:rPr>
          <w:sz w:val="24"/>
        </w:rPr>
        <w:t>уметь выполнять особые действия, сообразные специфике конкретных экстремальных ситуаций;</w:t>
      </w:r>
    </w:p>
    <w:p w:rsidR="009D1134" w:rsidRDefault="009D1134">
      <w:pPr>
        <w:rPr>
          <w:sz w:val="24"/>
        </w:r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spacing w:before="66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spacing w:before="1"/>
        <w:ind w:right="399" w:firstLine="0"/>
        <w:jc w:val="both"/>
        <w:rPr>
          <w:sz w:val="24"/>
        </w:rPr>
      </w:pPr>
      <w:r>
        <w:rPr>
          <w:sz w:val="24"/>
        </w:rPr>
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здоровья;</w:t>
      </w:r>
    </w:p>
    <w:p w:rsidR="009D1134" w:rsidRDefault="00B429DE">
      <w:pPr>
        <w:pStyle w:val="a4"/>
        <w:numPr>
          <w:ilvl w:val="0"/>
          <w:numId w:val="23"/>
        </w:numPr>
        <w:tabs>
          <w:tab w:val="left" w:pos="922"/>
        </w:tabs>
        <w:ind w:left="921" w:hanging="710"/>
        <w:jc w:val="both"/>
        <w:rPr>
          <w:sz w:val="24"/>
        </w:rPr>
      </w:pPr>
      <w:r>
        <w:rPr>
          <w:sz w:val="24"/>
        </w:rPr>
        <w:t>быть способным настойчиво, невзирая на 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</w:p>
    <w:p w:rsidR="009D1134" w:rsidRDefault="00B429DE">
      <w:pPr>
        <w:pStyle w:val="a3"/>
        <w:ind w:right="402"/>
        <w:jc w:val="both"/>
      </w:pPr>
      <w:r>
        <w:t>свои намерения, наступательно преобразуя обстоятельства экстремальной ситуации и гибко управляя своим поведением.</w:t>
      </w:r>
    </w:p>
    <w:p w:rsidR="009D1134" w:rsidRDefault="00B429DE">
      <w:pPr>
        <w:pStyle w:val="a3"/>
        <w:ind w:right="397"/>
        <w:jc w:val="both"/>
      </w:pPr>
      <w:r>
        <w:t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врасплох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9D1134" w:rsidRDefault="00B429DE">
      <w:pPr>
        <w:pStyle w:val="1"/>
        <w:spacing w:line="274" w:lineRule="exact"/>
        <w:ind w:left="573"/>
        <w:jc w:val="both"/>
      </w:pPr>
      <w:r>
        <w:t>Адресат программы.</w:t>
      </w:r>
    </w:p>
    <w:p w:rsidR="009D1134" w:rsidRDefault="00B429DE">
      <w:pPr>
        <w:pStyle w:val="a3"/>
        <w:spacing w:line="274" w:lineRule="exact"/>
        <w:jc w:val="both"/>
      </w:pPr>
      <w:r>
        <w:t>Программа адресована детям от 11 до 17 лет.</w:t>
      </w:r>
    </w:p>
    <w:p w:rsidR="009D1134" w:rsidRDefault="00B429DE">
      <w:pPr>
        <w:pStyle w:val="1"/>
        <w:spacing w:line="274" w:lineRule="exact"/>
        <w:ind w:left="513"/>
        <w:jc w:val="both"/>
      </w:pPr>
      <w:r>
        <w:t>Условия набора учащихся.</w:t>
      </w:r>
    </w:p>
    <w:p w:rsidR="009D1134" w:rsidRDefault="00B429DE" w:rsidP="00B429DE">
      <w:pPr>
        <w:pStyle w:val="a3"/>
        <w:spacing w:line="274" w:lineRule="exact"/>
        <w:jc w:val="both"/>
      </w:pPr>
      <w:r>
        <w:t>Для обучения принимаются все желающие (не имеющие медицинских противопоказаний).</w:t>
      </w:r>
    </w:p>
    <w:p w:rsidR="009D1134" w:rsidRDefault="00B429DE">
      <w:pPr>
        <w:pStyle w:val="1"/>
        <w:spacing w:before="0" w:line="274" w:lineRule="exact"/>
        <w:ind w:left="513"/>
        <w:jc w:val="both"/>
      </w:pPr>
      <w:r>
        <w:t>Объем и срок освоения программы.</w:t>
      </w:r>
    </w:p>
    <w:p w:rsidR="009D1134" w:rsidRDefault="00B429DE">
      <w:pPr>
        <w:pStyle w:val="a3"/>
        <w:spacing w:line="274" w:lineRule="exact"/>
        <w:jc w:val="both"/>
      </w:pPr>
      <w:r>
        <w:t>Программа рассчитана на один учебный год. 35 недель. В неделю 6 занятий. Всего 210 часов.</w:t>
      </w:r>
    </w:p>
    <w:p w:rsidR="009D1134" w:rsidRDefault="00B429DE">
      <w:pPr>
        <w:pStyle w:val="a3"/>
        <w:ind w:right="398" w:firstLine="300"/>
        <w:jc w:val="both"/>
      </w:pPr>
      <w:r>
        <w:rPr>
          <w:b/>
        </w:rPr>
        <w:t xml:space="preserve">Состав группы </w:t>
      </w:r>
      <w:r>
        <w:t>- занятия проводятся по группам с постоянным составом. В кружке могут быть обучающиеся разных возрастов из 5-11 классов.</w:t>
      </w:r>
    </w:p>
    <w:p w:rsidR="009D1134" w:rsidRDefault="00B429DE">
      <w:pPr>
        <w:pStyle w:val="1"/>
        <w:spacing w:before="8"/>
        <w:ind w:left="513"/>
        <w:jc w:val="both"/>
      </w:pPr>
      <w:r>
        <w:t>Режим занятий.</w:t>
      </w:r>
    </w:p>
    <w:p w:rsidR="009D1134" w:rsidRDefault="00B429DE">
      <w:pPr>
        <w:pStyle w:val="a3"/>
        <w:spacing w:before="36" w:line="278" w:lineRule="auto"/>
        <w:ind w:right="394" w:firstLine="60"/>
        <w:jc w:val="both"/>
      </w:pPr>
      <w:r>
        <w:t>6 раз в неделю по 1 часу. Продолжительность занятий – 45 мин. Занятия включают в себя организационную, теоретическую и практическую части.</w:t>
      </w:r>
    </w:p>
    <w:p w:rsidR="009D1134" w:rsidRDefault="00B429DE">
      <w:pPr>
        <w:spacing w:line="272" w:lineRule="exact"/>
        <w:ind w:left="513"/>
        <w:jc w:val="both"/>
        <w:rPr>
          <w:sz w:val="24"/>
        </w:rPr>
      </w:pPr>
      <w:r>
        <w:rPr>
          <w:b/>
          <w:sz w:val="24"/>
        </w:rPr>
        <w:t xml:space="preserve">Форма обучения по Программе </w:t>
      </w:r>
      <w:r>
        <w:rPr>
          <w:sz w:val="24"/>
        </w:rPr>
        <w:t>– очная.</w:t>
      </w:r>
    </w:p>
    <w:p w:rsidR="009D1134" w:rsidRDefault="00B429DE">
      <w:pPr>
        <w:pStyle w:val="a3"/>
        <w:spacing w:before="38"/>
        <w:jc w:val="both"/>
      </w:pPr>
      <w:r>
        <w:t>Группы форм организации обучения: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34"/>
        </w:tabs>
        <w:spacing w:before="1"/>
        <w:ind w:right="389"/>
        <w:jc w:val="both"/>
        <w:rPr>
          <w:sz w:val="24"/>
        </w:rPr>
      </w:pPr>
      <w:r>
        <w:rPr>
          <w:sz w:val="24"/>
        </w:rPr>
        <w:t>по количеству учащихся, участвующих в занятии (коллективная, фронтальная, групповая,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индивидуальная);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94"/>
        </w:tabs>
        <w:ind w:right="398"/>
        <w:jc w:val="both"/>
        <w:rPr>
          <w:sz w:val="24"/>
        </w:rPr>
      </w:pPr>
      <w:r>
        <w:tab/>
      </w:r>
      <w:r>
        <w:rPr>
          <w:sz w:val="24"/>
        </w:rPr>
        <w:t>по особенностям коммуникативного взаимодействия педагога и детей (лекция, семинар, практикум, экскурсия, олимпиада, конференция, мастерская, лаборатория, конкурс, фестиваль, отчетный концерт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9D1134" w:rsidRDefault="00B429DE">
      <w:pPr>
        <w:pStyle w:val="a4"/>
        <w:numPr>
          <w:ilvl w:val="0"/>
          <w:numId w:val="1"/>
        </w:numPr>
        <w:tabs>
          <w:tab w:val="left" w:pos="994"/>
        </w:tabs>
        <w:ind w:right="398"/>
        <w:jc w:val="both"/>
        <w:rPr>
          <w:sz w:val="24"/>
        </w:rPr>
      </w:pPr>
      <w:r>
        <w:tab/>
      </w:r>
      <w:r>
        <w:rPr>
          <w:sz w:val="24"/>
        </w:rPr>
        <w:t>по дидактической цели (вводное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занятий).</w:t>
      </w:r>
    </w:p>
    <w:p w:rsidR="009D1134" w:rsidRDefault="009D1134">
      <w:pPr>
        <w:pStyle w:val="a3"/>
        <w:spacing w:before="4"/>
        <w:ind w:left="0"/>
        <w:rPr>
          <w:sz w:val="20"/>
        </w:rPr>
      </w:pPr>
    </w:p>
    <w:p w:rsidR="009D1134" w:rsidRDefault="00B429DE">
      <w:pPr>
        <w:pStyle w:val="1"/>
        <w:spacing w:before="90"/>
        <w:ind w:left="3525"/>
      </w:pPr>
      <w:r>
        <w:t>ЦЕЛЬ И ЗАДАЧИ ПРОГРАММЫ</w:t>
      </w:r>
    </w:p>
    <w:p w:rsidR="009D1134" w:rsidRDefault="00B429DE">
      <w:pPr>
        <w:spacing w:before="36"/>
        <w:ind w:left="573"/>
        <w:rPr>
          <w:sz w:val="24"/>
        </w:rPr>
      </w:pPr>
      <w:r>
        <w:rPr>
          <w:b/>
          <w:sz w:val="24"/>
        </w:rPr>
        <w:t>Цель программы</w:t>
      </w:r>
      <w:r>
        <w:rPr>
          <w:sz w:val="24"/>
        </w:rPr>
        <w:t>:</w:t>
      </w:r>
    </w:p>
    <w:p w:rsidR="009D1134" w:rsidRDefault="00B429DE">
      <w:pPr>
        <w:pStyle w:val="a3"/>
        <w:ind w:right="389" w:firstLine="360"/>
        <w:jc w:val="both"/>
      </w:pPr>
      <w:r>
        <w:t>Формировать у детей сознательное и ответственное отношение к вопросам личной и общественной безопасности, практические навыки и умения поведения в экстремальных ситуациях, навыки оказания первой медицинской помощи, стремление к здоровому образу жизни, совершенствовать морально-психологическое состояние и физическое развитие.</w:t>
      </w:r>
    </w:p>
    <w:p w:rsidR="009D1134" w:rsidRDefault="00B429DE">
      <w:pPr>
        <w:pStyle w:val="1"/>
        <w:ind w:left="573"/>
      </w:pPr>
      <w:r>
        <w:t>Задачи:</w:t>
      </w:r>
    </w:p>
    <w:p w:rsidR="00B429DE" w:rsidRDefault="00B429DE" w:rsidP="00B429DE">
      <w:pPr>
        <w:spacing w:before="3"/>
        <w:ind w:left="573"/>
        <w:rPr>
          <w:sz w:val="24"/>
        </w:rPr>
      </w:pPr>
      <w:r>
        <w:rPr>
          <w:b/>
          <w:sz w:val="24"/>
        </w:rPr>
        <w:t>Обучающие:</w:t>
      </w:r>
    </w:p>
    <w:p w:rsidR="009D1134" w:rsidRDefault="00B429DE" w:rsidP="00B429DE">
      <w:pPr>
        <w:spacing w:before="3"/>
        <w:ind w:left="573"/>
        <w:rPr>
          <w:sz w:val="24"/>
        </w:rPr>
      </w:pPr>
      <w:r>
        <w:rPr>
          <w:sz w:val="24"/>
        </w:rPr>
        <w:t xml:space="preserve">   - обучить учащихся действиям, которые будут использоваться как «подводящие» упражнения, либо как средства избирательного воздействия на развитие отдельных физических 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before="2" w:line="293" w:lineRule="exact"/>
        <w:ind w:left="933" w:hanging="181"/>
        <w:rPr>
          <w:sz w:val="24"/>
        </w:rPr>
      </w:pPr>
      <w:r>
        <w:rPr>
          <w:sz w:val="24"/>
        </w:rPr>
        <w:t>обучить навыкам оказания первой 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line="293" w:lineRule="exact"/>
        <w:ind w:left="933" w:hanging="181"/>
        <w:rPr>
          <w:sz w:val="24"/>
        </w:rPr>
      </w:pPr>
      <w:r>
        <w:rPr>
          <w:sz w:val="24"/>
        </w:rPr>
        <w:t>совершенствовать двигательные умения и навыки 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34"/>
        </w:tabs>
        <w:spacing w:line="293" w:lineRule="exact"/>
        <w:ind w:left="933" w:hanging="181"/>
        <w:rPr>
          <w:sz w:val="24"/>
        </w:rPr>
      </w:pPr>
      <w:r>
        <w:rPr>
          <w:sz w:val="24"/>
        </w:rPr>
        <w:t>развивать двигательные качества на основе общей 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подготовленности;</w:t>
      </w:r>
    </w:p>
    <w:p w:rsidR="009D1134" w:rsidRDefault="00B429DE">
      <w:pPr>
        <w:pStyle w:val="a4"/>
        <w:numPr>
          <w:ilvl w:val="0"/>
          <w:numId w:val="22"/>
        </w:numPr>
        <w:tabs>
          <w:tab w:val="left" w:pos="994"/>
        </w:tabs>
        <w:spacing w:line="293" w:lineRule="exact"/>
        <w:ind w:left="993" w:hanging="241"/>
        <w:rPr>
          <w:sz w:val="24"/>
        </w:rPr>
      </w:pPr>
      <w:r>
        <w:rPr>
          <w:sz w:val="24"/>
        </w:rPr>
        <w:t>изучить правила пожарной 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ПДД.</w:t>
      </w:r>
    </w:p>
    <w:p w:rsidR="00B429DE" w:rsidRDefault="00B429DE" w:rsidP="00B429DE">
      <w:pPr>
        <w:pStyle w:val="a4"/>
        <w:tabs>
          <w:tab w:val="left" w:pos="994"/>
        </w:tabs>
        <w:spacing w:line="293" w:lineRule="exact"/>
        <w:ind w:left="993" w:firstLine="0"/>
        <w:rPr>
          <w:sz w:val="24"/>
        </w:rPr>
      </w:pPr>
    </w:p>
    <w:p w:rsidR="009D1134" w:rsidRDefault="00B429DE">
      <w:pPr>
        <w:pStyle w:val="1"/>
        <w:spacing w:before="1" w:line="275" w:lineRule="exact"/>
        <w:ind w:left="513"/>
      </w:pPr>
      <w:r>
        <w:lastRenderedPageBreak/>
        <w:t>Развивающие: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1" w:line="237" w:lineRule="auto"/>
        <w:ind w:right="394"/>
        <w:jc w:val="both"/>
        <w:rPr>
          <w:sz w:val="24"/>
        </w:rPr>
      </w:pPr>
      <w:r>
        <w:rPr>
          <w:sz w:val="24"/>
        </w:rPr>
        <w:t>всестороннее совершенствовать личностные качества: психологическая устойчивость, физическая сила, выносливость, быстрота принятия решений, наличие необходимых знаний и навыков, позволяющих успешно действовать в экстремальных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ситуациях;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развивать память, логическое мышление и мотивацию личности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познанию;</w:t>
      </w:r>
    </w:p>
    <w:p w:rsidR="009D1134" w:rsidRDefault="00B429DE">
      <w:pPr>
        <w:pStyle w:val="a4"/>
        <w:numPr>
          <w:ilvl w:val="0"/>
          <w:numId w:val="21"/>
        </w:numPr>
        <w:tabs>
          <w:tab w:val="left" w:pos="9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развивать внимательность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осторожность.</w:t>
      </w:r>
    </w:p>
    <w:p w:rsidR="009D1134" w:rsidRDefault="00B429DE">
      <w:pPr>
        <w:pStyle w:val="1"/>
        <w:spacing w:before="2" w:line="275" w:lineRule="exact"/>
        <w:ind w:left="453"/>
      </w:pPr>
      <w:r>
        <w:t>Воспитательные: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2" w:lineRule="exact"/>
        <w:rPr>
          <w:sz w:val="24"/>
        </w:rPr>
      </w:pPr>
      <w:r>
        <w:rPr>
          <w:sz w:val="24"/>
        </w:rPr>
        <w:t>ориентация на труд, 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усилия;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3" w:lineRule="exact"/>
        <w:rPr>
          <w:sz w:val="24"/>
        </w:rPr>
      </w:pPr>
      <w:r>
        <w:rPr>
          <w:sz w:val="24"/>
        </w:rPr>
        <w:t>удовлетворение потребности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9D1134" w:rsidRDefault="00B429DE">
      <w:pPr>
        <w:pStyle w:val="a4"/>
        <w:numPr>
          <w:ilvl w:val="1"/>
          <w:numId w:val="21"/>
        </w:numPr>
        <w:tabs>
          <w:tab w:val="left" w:pos="1037"/>
        </w:tabs>
        <w:spacing w:line="293" w:lineRule="exact"/>
        <w:rPr>
          <w:sz w:val="24"/>
        </w:rPr>
      </w:pPr>
      <w:r>
        <w:rPr>
          <w:sz w:val="24"/>
        </w:rPr>
        <w:t>воспитание приоритета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ценностей.</w:t>
      </w:r>
    </w:p>
    <w:p w:rsidR="009D1134" w:rsidRDefault="009D1134">
      <w:pPr>
        <w:pStyle w:val="a3"/>
        <w:spacing w:before="1"/>
        <w:ind w:left="0"/>
        <w:rPr>
          <w:sz w:val="28"/>
        </w:rPr>
      </w:pPr>
    </w:p>
    <w:p w:rsidR="009D1134" w:rsidRDefault="00B429DE">
      <w:pPr>
        <w:pStyle w:val="1"/>
        <w:spacing w:before="0" w:line="276" w:lineRule="auto"/>
        <w:ind w:left="4411" w:right="3029" w:hanging="728"/>
      </w:pPr>
      <w:r>
        <w:t>СОДЕРЖАНИЕ ПРОГРАММЫ УЧЕБНЫЙ ПЛАН</w:t>
      </w:r>
    </w:p>
    <w:p w:rsidR="009D1134" w:rsidRDefault="009D1134">
      <w:pPr>
        <w:pStyle w:val="a3"/>
        <w:spacing w:before="3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5"/>
        <w:gridCol w:w="991"/>
        <w:gridCol w:w="1136"/>
        <w:gridCol w:w="991"/>
      </w:tblGrid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</w:p>
          <w:p w:rsidR="009D1134" w:rsidRDefault="00B429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</w:tr>
      <w:tr w:rsidR="009D1134">
        <w:trPr>
          <w:trHeight w:val="278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Начальная специальная</w:t>
            </w:r>
            <w:r w:rsidR="00F65B83">
              <w:rPr>
                <w:b/>
                <w:sz w:val="24"/>
              </w:rPr>
              <w:t xml:space="preserve"> подготовка юного спасателя - 36 часов</w:t>
            </w: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Чрезвычайные ситуации природного и техногенного</w:t>
            </w:r>
          </w:p>
          <w:p w:rsidR="009D1134" w:rsidRDefault="00B429DE">
            <w:pPr>
              <w:pStyle w:val="TableParagraph"/>
              <w:tabs>
                <w:tab w:val="left" w:pos="1649"/>
                <w:tab w:val="left" w:pos="2865"/>
                <w:tab w:val="left" w:pos="503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Единая</w:t>
            </w:r>
            <w:r>
              <w:rPr>
                <w:sz w:val="24"/>
              </w:rPr>
              <w:tab/>
              <w:t>государственная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система </w:t>
            </w:r>
            <w:r>
              <w:rPr>
                <w:sz w:val="24"/>
              </w:rPr>
              <w:t>предупреждения и 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Человек и окружающая среда. Условия автономного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существования в природе.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2085"/>
                <w:tab w:val="left" w:pos="2457"/>
                <w:tab w:val="left" w:pos="38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условиях. Способы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ориентирования.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117"/>
                <w:tab w:val="left" w:pos="2577"/>
                <w:tab w:val="left" w:pos="3602"/>
                <w:tab w:val="left" w:pos="52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спасательных</w:t>
            </w:r>
            <w:r>
              <w:rPr>
                <w:sz w:val="24"/>
              </w:rPr>
              <w:tab/>
              <w:t>работ.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Оказание помощи людям в условиях природной среды.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289"/>
                <w:tab w:val="left" w:pos="2445"/>
                <w:tab w:val="left" w:pos="3404"/>
                <w:tab w:val="left" w:pos="5011"/>
                <w:tab w:val="left" w:pos="547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Способы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выживания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ЧС.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помощи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спасателя. Состав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аптечки.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7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Безопасность дорож</w:t>
            </w:r>
            <w:r w:rsidR="00F65B83">
              <w:rPr>
                <w:b/>
                <w:sz w:val="24"/>
              </w:rPr>
              <w:t>ного движения- 36 часов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Понятия об участниках дорожного движения. Виды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6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Дорожные знаки. Сигналы светофора.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безопасного дорожного движения пешеходов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автотранспорта, пешехода и велосипедиста.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 первой доврачебной помощи пострадавшим в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ДТП. Травматический шок – первая помощь.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юных знатоков правил дорожного движения.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 рисунков.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F65B83">
              <w:rPr>
                <w:b/>
                <w:sz w:val="24"/>
              </w:rPr>
              <w:t>Противопожарная безопасность- 36 часов</w:t>
            </w:r>
          </w:p>
        </w:tc>
      </w:tr>
      <w:tr w:rsidR="009D1134">
        <w:trPr>
          <w:trHeight w:val="277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. Что такое огонь? Общие понятия о пожаре.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1316"/>
                <w:tab w:val="left" w:pos="1785"/>
                <w:tab w:val="left" w:pos="3037"/>
                <w:tab w:val="left" w:pos="49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пожаров.</w:t>
            </w:r>
          </w:p>
          <w:p w:rsidR="009D1134" w:rsidRDefault="00B429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Последствия пожаров. Характер и сила пожаров.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 пожарной безопасности в школе и в быту.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D1134" w:rsidRDefault="009D1134">
      <w:pPr>
        <w:spacing w:line="256" w:lineRule="exact"/>
        <w:rPr>
          <w:sz w:val="24"/>
        </w:rPr>
        <w:sectPr w:rsidR="009D1134">
          <w:pgSz w:w="11910" w:h="16840"/>
          <w:pgMar w:top="10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5"/>
        <w:gridCol w:w="991"/>
        <w:gridCol w:w="1136"/>
        <w:gridCol w:w="991"/>
      </w:tblGrid>
      <w:tr w:rsidR="009D1134">
        <w:trPr>
          <w:trHeight w:val="553"/>
        </w:trPr>
        <w:tc>
          <w:tcPr>
            <w:tcW w:w="675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tabs>
                <w:tab w:val="left" w:pos="46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Действия   при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методы тушения пожаров.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827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Виды и типы пожарной техники. Огнетушители, виды</w:t>
            </w:r>
          </w:p>
          <w:p w:rsidR="009D1134" w:rsidRDefault="00B429D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огнетушителей. Огнетушители, назначение, подготовка к применению, правила пользования.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Основы медицинских знаний- 45 часов</w:t>
            </w: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Профилактика травматизма и заболеваний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Сердечная недостаточность. Оказание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проведение сердечно-л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гочной реанимации.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 медицинская помощь при травмах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D1134">
        <w:trPr>
          <w:trHeight w:val="553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Первая медицинская помощь при острых состояниях и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несчастных случаях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828"/>
        </w:trPr>
        <w:tc>
          <w:tcPr>
            <w:tcW w:w="675" w:type="dxa"/>
          </w:tcPr>
          <w:p w:rsidR="009D1134" w:rsidRDefault="009D1134">
            <w:pPr>
              <w:pStyle w:val="TableParagraph"/>
              <w:spacing w:before="9"/>
              <w:ind w:left="0"/>
              <w:rPr>
                <w:b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Безопасность на воде. Первая помощь при утоплении,</w:t>
            </w:r>
          </w:p>
          <w:p w:rsidR="009D1134" w:rsidRDefault="00B429DE">
            <w:pPr>
              <w:pStyle w:val="TableParagraph"/>
              <w:tabs>
                <w:tab w:val="left" w:pos="1179"/>
                <w:tab w:val="left" w:pos="2572"/>
                <w:tab w:val="left" w:pos="4383"/>
                <w:tab w:val="left" w:pos="54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искусственного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утоплении.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1134">
        <w:trPr>
          <w:trHeight w:val="275"/>
        </w:trPr>
        <w:tc>
          <w:tcPr>
            <w:tcW w:w="9748" w:type="dxa"/>
            <w:gridSpan w:val="5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Общая физическая подготовка- 57 часов</w:t>
            </w: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Краткие сведения о строении и функциях организма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человека и влиянии на него физических упражнений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551"/>
        </w:trPr>
        <w:tc>
          <w:tcPr>
            <w:tcW w:w="675" w:type="dxa"/>
          </w:tcPr>
          <w:p w:rsidR="009D1134" w:rsidRDefault="00B429DE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Врачебный контроль, самоконтроль, предупреждение</w:t>
            </w:r>
          </w:p>
          <w:p w:rsidR="009D1134" w:rsidRDefault="00B429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спортивных травм на тренировках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</w:tr>
      <w:tr w:rsidR="009D1134">
        <w:trPr>
          <w:trHeight w:val="275"/>
        </w:trPr>
        <w:tc>
          <w:tcPr>
            <w:tcW w:w="675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36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D1134">
        <w:trPr>
          <w:trHeight w:val="277"/>
        </w:trPr>
        <w:tc>
          <w:tcPr>
            <w:tcW w:w="675" w:type="dxa"/>
          </w:tcPr>
          <w:p w:rsidR="009D1134" w:rsidRDefault="009D11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 70 часов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36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9D1134" w:rsidRDefault="009D1134">
      <w:pPr>
        <w:pStyle w:val="a3"/>
        <w:ind w:left="0"/>
        <w:rPr>
          <w:b/>
          <w:sz w:val="20"/>
        </w:rPr>
      </w:pPr>
    </w:p>
    <w:p w:rsidR="009D1134" w:rsidRDefault="009D1134">
      <w:pPr>
        <w:pStyle w:val="a3"/>
        <w:spacing w:before="5"/>
        <w:ind w:left="0"/>
        <w:rPr>
          <w:b/>
          <w:sz w:val="16"/>
        </w:rPr>
      </w:pPr>
    </w:p>
    <w:p w:rsidR="009D1134" w:rsidRDefault="00B429DE">
      <w:pPr>
        <w:spacing w:before="90"/>
        <w:ind w:left="2642" w:right="2824"/>
        <w:jc w:val="center"/>
        <w:rPr>
          <w:b/>
          <w:sz w:val="24"/>
        </w:rPr>
      </w:pPr>
      <w:r>
        <w:rPr>
          <w:b/>
          <w:sz w:val="24"/>
        </w:rPr>
        <w:t>СОДЕРЖАНИЕ УЧЕБНОГО ПЛАНА</w:t>
      </w:r>
    </w:p>
    <w:p w:rsidR="009D1134" w:rsidRDefault="009D1134">
      <w:pPr>
        <w:pStyle w:val="a3"/>
        <w:spacing w:before="10"/>
        <w:ind w:left="0"/>
        <w:rPr>
          <w:b/>
          <w:sz w:val="20"/>
        </w:rPr>
      </w:pPr>
    </w:p>
    <w:p w:rsidR="009D1134" w:rsidRDefault="00B429DE">
      <w:pPr>
        <w:pStyle w:val="a4"/>
        <w:numPr>
          <w:ilvl w:val="0"/>
          <w:numId w:val="20"/>
        </w:numPr>
        <w:tabs>
          <w:tab w:val="left" w:pos="453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Начальная специальная подготовка юного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спасателя</w:t>
      </w:r>
    </w:p>
    <w:p w:rsidR="009D1134" w:rsidRDefault="00B429DE">
      <w:pPr>
        <w:pStyle w:val="a3"/>
        <w:spacing w:line="274" w:lineRule="exact"/>
      </w:pPr>
      <w:r>
        <w:t>Классификация чрезвычайных ситуаций.</w:t>
      </w:r>
    </w:p>
    <w:p w:rsidR="009D1134" w:rsidRDefault="00B429DE">
      <w:pPr>
        <w:pStyle w:val="a3"/>
        <w:spacing w:before="1"/>
      </w:pPr>
      <w:r>
        <w:t>Чрезвычайные ситуации природного характера (землетрясения, смерчи, цунами, наводнения, лавины, сели, оползни, камнепады, обвалы).</w:t>
      </w:r>
    </w:p>
    <w:p w:rsidR="009D1134" w:rsidRDefault="00B429DE">
      <w:pPr>
        <w:pStyle w:val="a3"/>
      </w:pPr>
      <w:r>
        <w:t>Чрезвычайные ситуации техногенного характера (аварии, обрушения, пожары и др.). Чрезвычайные ситуации экологического характера (эпидемии, и др.).</w:t>
      </w:r>
    </w:p>
    <w:p w:rsidR="009D1134" w:rsidRDefault="00B429DE">
      <w:pPr>
        <w:pStyle w:val="a3"/>
      </w:pPr>
      <w:r>
        <w:t>Понятия опасных природных явлений, стихийных бедствий, аварий и катастроф. Понятия опасности и определение опасных факторов.</w:t>
      </w:r>
    </w:p>
    <w:p w:rsidR="009D1134" w:rsidRDefault="00B429DE">
      <w:pPr>
        <w:pStyle w:val="a3"/>
      </w:pPr>
      <w:r>
        <w:t>История человечества - борьба за выживание.</w:t>
      </w:r>
    </w:p>
    <w:p w:rsidR="009D1134" w:rsidRDefault="00B429DE">
      <w:pPr>
        <w:pStyle w:val="a3"/>
        <w:ind w:right="2662"/>
      </w:pPr>
      <w:r>
        <w:t>Крупнейшие исторически известные катастрофы (гибель Помпеи и др.) История создания спасательных служб в мире.</w:t>
      </w:r>
    </w:p>
    <w:p w:rsidR="009D1134" w:rsidRDefault="00B429DE">
      <w:pPr>
        <w:pStyle w:val="a3"/>
      </w:pPr>
      <w:r>
        <w:t>История создания спасательных служб на территории России.</w:t>
      </w:r>
    </w:p>
    <w:p w:rsidR="009D1134" w:rsidRDefault="00B429DE">
      <w:pPr>
        <w:pStyle w:val="a3"/>
        <w:ind w:right="401"/>
        <w:jc w:val="both"/>
      </w:pPr>
      <w:r>
        <w:t>Окружающая среда: природная, техногенная и бытовая. Взаимодействие человека в</w:t>
      </w:r>
      <w:r w:rsidR="00F62244">
        <w:t xml:space="preserve"> процессе</w:t>
      </w:r>
      <w:r>
        <w:t xml:space="preserve"> деятельности с окружающей средой, аксиома о потенциальной опасности процесса взаимодействия. Понятие о риске.</w:t>
      </w:r>
    </w:p>
    <w:p w:rsidR="009D1134" w:rsidRDefault="00B429DE">
      <w:pPr>
        <w:pStyle w:val="a3"/>
        <w:spacing w:before="1"/>
        <w:ind w:right="397"/>
        <w:jc w:val="both"/>
      </w:pPr>
      <w:r>
        <w:t>Научно-технический прогресс и вызываемые им последствия. Источники загрязнения, опасные и вредные факторы окружающей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почв, качества продуктов питания, разрушение технических сооружений. Источники, зоны действия и уровни энергетических загрязнений окружающей среды (парниковый эффект, электромагнитные поля, ионизирующие излучения, шум, вибрация</w:t>
      </w:r>
      <w:proofErr w:type="gramStart"/>
      <w:r>
        <w:t xml:space="preserve"> )</w:t>
      </w:r>
      <w:proofErr w:type="gramEnd"/>
      <w:r>
        <w:t>.</w:t>
      </w:r>
    </w:p>
    <w:p w:rsidR="009D1134" w:rsidRDefault="00B429DE">
      <w:pPr>
        <w:pStyle w:val="a3"/>
        <w:ind w:right="400"/>
        <w:jc w:val="both"/>
      </w:pPr>
      <w:r>
        <w:t>Электробезопасность при пользовании энергией в бытовых помещениях. Средства бытовой химии: правила пользования и оказание первой помощи при отравлениях и ожогах.</w:t>
      </w:r>
    </w:p>
    <w:p w:rsidR="009D1134" w:rsidRDefault="00B429DE">
      <w:pPr>
        <w:pStyle w:val="a3"/>
        <w:ind w:right="395"/>
        <w:jc w:val="both"/>
      </w:pPr>
      <w:r>
        <w:t>Необходимость создания системы защиты населения от последствий чрезвычайных ситуаций. Цели и задачи Единой государственной системы предупреждения и</w:t>
      </w:r>
      <w:r>
        <w:rPr>
          <w:spacing w:val="33"/>
        </w:rPr>
        <w:t xml:space="preserve"> </w:t>
      </w:r>
      <w:r>
        <w:t>ликвидации</w:t>
      </w:r>
    </w:p>
    <w:p w:rsidR="009D1134" w:rsidRDefault="009D1134">
      <w:pPr>
        <w:jc w:val="both"/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right="394"/>
        <w:jc w:val="both"/>
      </w:pPr>
      <w:r>
        <w:lastRenderedPageBreak/>
        <w:t>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подготовки спасателей. Формы и виды обучения спасателей</w:t>
      </w:r>
    </w:p>
    <w:p w:rsidR="009D1134" w:rsidRDefault="00B429DE">
      <w:pPr>
        <w:pStyle w:val="a3"/>
        <w:spacing w:before="1"/>
        <w:ind w:right="396"/>
        <w:jc w:val="both"/>
      </w:pPr>
      <w:r>
        <w:t>Табель оснащения поисково-спасательной службы. Экипировка спасателя. Технические средства. Транспортные и транспортировочные средства. Средства связи и сигнализации.</w:t>
      </w:r>
    </w:p>
    <w:p w:rsidR="009D1134" w:rsidRDefault="00B429DE">
      <w:pPr>
        <w:pStyle w:val="a3"/>
        <w:ind w:right="401"/>
        <w:jc w:val="both"/>
      </w:pPr>
      <w:r>
        <w:t>Виды несчастных случаев, аварии и чрезвычайные ситуации, угрожающие жизни и здоровью людей в условиях природн</w:t>
      </w:r>
      <w:r w:rsidR="00F62244">
        <w:t>ой среды. Использование подручны</w:t>
      </w:r>
      <w:r>
        <w:t>х сре</w:t>
      </w:r>
      <w:proofErr w:type="gramStart"/>
      <w:r>
        <w:t>дств дл</w:t>
      </w:r>
      <w:proofErr w:type="gramEnd"/>
      <w:r>
        <w:t>я оказания помощи и спасения пострадавших. Использование специальных спасательных</w:t>
      </w:r>
      <w:r>
        <w:rPr>
          <w:spacing w:val="-11"/>
        </w:rPr>
        <w:t xml:space="preserve"> </w:t>
      </w:r>
      <w:r>
        <w:t>средств.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394"/>
        </w:tabs>
        <w:spacing w:before="4" w:line="274" w:lineRule="exact"/>
        <w:ind w:left="393" w:hanging="182"/>
        <w:jc w:val="both"/>
      </w:pPr>
      <w:r>
        <w:t>Безопасность дорожного</w:t>
      </w:r>
      <w:r>
        <w:rPr>
          <w:spacing w:val="-4"/>
        </w:rPr>
        <w:t xml:space="preserve"> </w:t>
      </w:r>
      <w:r>
        <w:t>движения</w:t>
      </w:r>
    </w:p>
    <w:p w:rsidR="009D1134" w:rsidRDefault="00B429DE">
      <w:pPr>
        <w:pStyle w:val="a3"/>
        <w:ind w:left="253" w:firstLine="526"/>
      </w:pPr>
      <w:r>
        <w:t>Элементы улиц и дорог. Дорожная разметка и дорожные знаки, сигналы светофора и регулировщика дорожного движения.</w:t>
      </w:r>
    </w:p>
    <w:p w:rsidR="009D1134" w:rsidRDefault="00B429DE">
      <w:pPr>
        <w:pStyle w:val="a3"/>
        <w:tabs>
          <w:tab w:val="left" w:pos="2405"/>
          <w:tab w:val="left" w:pos="3367"/>
          <w:tab w:val="left" w:pos="4510"/>
          <w:tab w:val="left" w:pos="5664"/>
          <w:tab w:val="left" w:pos="7037"/>
          <w:tab w:val="left" w:pos="8364"/>
          <w:tab w:val="left" w:pos="9580"/>
        </w:tabs>
        <w:ind w:left="253" w:right="416" w:firstLine="526"/>
      </w:pPr>
      <w:r>
        <w:t>Практическая</w:t>
      </w:r>
      <w:r>
        <w:tab/>
        <w:t>работа:</w:t>
      </w:r>
      <w:r>
        <w:tab/>
        <w:t>изучение</w:t>
      </w:r>
      <w:r>
        <w:tab/>
        <w:t>действий</w:t>
      </w:r>
      <w:r>
        <w:tab/>
        <w:t>участников</w:t>
      </w:r>
      <w:r>
        <w:tab/>
        <w:t>дорожного</w:t>
      </w:r>
      <w:r>
        <w:tab/>
        <w:t>движения</w:t>
      </w:r>
      <w:r>
        <w:tab/>
      </w:r>
      <w:r>
        <w:rPr>
          <w:spacing w:val="-10"/>
        </w:rPr>
        <w:t xml:space="preserve">по </w:t>
      </w:r>
      <w:r>
        <w:t>конкретным дорожным</w:t>
      </w:r>
      <w:r>
        <w:rPr>
          <w:spacing w:val="-5"/>
        </w:rPr>
        <w:t xml:space="preserve"> </w:t>
      </w:r>
      <w:r>
        <w:t>знакам.</w:t>
      </w:r>
    </w:p>
    <w:p w:rsidR="009D1134" w:rsidRDefault="00B429DE">
      <w:pPr>
        <w:pStyle w:val="a3"/>
        <w:ind w:left="253" w:right="417" w:firstLine="526"/>
      </w:pPr>
      <w:r>
        <w:t>Правила для пешеходов и водителей транспортных средств. Виды перекр</w:t>
      </w:r>
      <w:r w:rsidR="00F62244">
        <w:t>ё</w:t>
      </w:r>
      <w:r>
        <w:t>стков и правила разъезда на них. Ответственность за нарушение правил.</w:t>
      </w:r>
    </w:p>
    <w:p w:rsidR="009D1134" w:rsidRDefault="00B429DE">
      <w:pPr>
        <w:pStyle w:val="a3"/>
        <w:ind w:left="253" w:firstLine="526"/>
      </w:pPr>
      <w:r>
        <w:t>Практическая работа: разбор действий пешеходов и велосипедистов в конкретных дорожных ситуациях.</w:t>
      </w:r>
    </w:p>
    <w:p w:rsidR="009D1134" w:rsidRDefault="00B429DE">
      <w:pPr>
        <w:pStyle w:val="a3"/>
        <w:ind w:left="393" w:right="410" w:firstLine="528"/>
        <w:jc w:val="both"/>
      </w:pPr>
      <w:r>
        <w:t>Разбор движения пешеходов и водителей транспо</w:t>
      </w:r>
      <w:r w:rsidR="00F62244">
        <w:t>ртных средств на сложных перекрё</w:t>
      </w:r>
      <w:r>
        <w:t>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Особенности устройства велосипеда. Назначение основных частей велосипеда. Физичес</w:t>
      </w:r>
      <w:r w:rsidR="00F62244">
        <w:t>кие основы устойчивости двухколё</w:t>
      </w:r>
      <w:r>
        <w:t>сного велосипеда. Особенности маневрирования на велосипеде в условиях площадки для фигурного во</w:t>
      </w:r>
      <w:r w:rsidR="00F62244">
        <w:t>ждения велосипеда. Освоение приё</w:t>
      </w:r>
      <w:r>
        <w:t>мов безопасного падения.</w:t>
      </w:r>
    </w:p>
    <w:p w:rsidR="009D1134" w:rsidRDefault="00B429DE">
      <w:pPr>
        <w:pStyle w:val="a3"/>
        <w:ind w:left="393" w:right="416"/>
        <w:jc w:val="both"/>
      </w:pPr>
      <w:r>
        <w:t>Изучение правил дорожного движения. Разбор реальных ситуаций, имеющих место в практике дорожного движения.</w:t>
      </w:r>
    </w:p>
    <w:p w:rsidR="009D1134" w:rsidRDefault="00B429DE">
      <w:pPr>
        <w:pStyle w:val="a3"/>
        <w:ind w:right="414" w:firstLine="528"/>
        <w:jc w:val="both"/>
      </w:pPr>
      <w:r>
        <w:t>Состав и назначение автоаптечки. Классификация возможных травм и первая доврачебная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9D1134" w:rsidRDefault="00B429DE">
      <w:pPr>
        <w:pStyle w:val="a3"/>
        <w:ind w:left="393" w:right="417" w:firstLine="528"/>
        <w:jc w:val="both"/>
      </w:pPr>
      <w:r>
        <w:t>Практическая работа: отработка различных при</w:t>
      </w:r>
      <w:r w:rsidR="00F62244">
        <w:t>ё</w:t>
      </w:r>
      <w:r>
        <w:t>мов оказания первой доврачебной помощи пострадавшему.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982"/>
        </w:tabs>
        <w:spacing w:before="4" w:line="274" w:lineRule="exact"/>
        <w:ind w:left="981" w:hanging="241"/>
        <w:jc w:val="both"/>
      </w:pPr>
      <w:r>
        <w:t>Противопожарная безопасность</w:t>
      </w:r>
    </w:p>
    <w:p w:rsidR="009D1134" w:rsidRDefault="00B429DE">
      <w:pPr>
        <w:pStyle w:val="a3"/>
        <w:ind w:left="352" w:right="432" w:firstLine="528"/>
        <w:jc w:val="both"/>
      </w:pPr>
      <w:r>
        <w:t>Понятие о физико-химических основах горения. Огонь — друг и враг человека,  какую пользу приносит огонь человеку, как человек научился управлять огн</w:t>
      </w:r>
      <w:r w:rsidR="00F62244">
        <w:t>ё</w:t>
      </w:r>
      <w:r>
        <w:t>м. Последствия пожаров в жилых домах и других зданиях. Почему надо знать и строго соблюдать меры предосторожности в обращении с огн</w:t>
      </w:r>
      <w:r w:rsidR="00F62244">
        <w:t>ё</w:t>
      </w:r>
      <w:r>
        <w:t>м; недопустимость игр детей с огн</w:t>
      </w:r>
      <w:r w:rsidR="00F62244">
        <w:t>ё</w:t>
      </w:r>
      <w:r>
        <w:t>м. Основные причины пожаров. Основы профилактики пожаров. Предупреждение травматизма и несчастных случаев во время пожаров. Рассказы о некоторых крупных пожарах.</w:t>
      </w:r>
    </w:p>
    <w:p w:rsidR="009D1134" w:rsidRDefault="00B429DE">
      <w:pPr>
        <w:pStyle w:val="a3"/>
        <w:ind w:left="352" w:right="430" w:firstLine="528"/>
        <w:jc w:val="both"/>
      </w:pPr>
      <w:r>
        <w:t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Движение во время эвакуации. Требования к содержанию эвакуационных путей. Анализ причин гибели людей при</w:t>
      </w:r>
      <w:r>
        <w:rPr>
          <w:spacing w:val="-1"/>
        </w:rPr>
        <w:t xml:space="preserve"> </w:t>
      </w:r>
      <w:r>
        <w:t>пожарах.</w:t>
      </w:r>
    </w:p>
    <w:p w:rsidR="009D1134" w:rsidRDefault="00B429DE">
      <w:pPr>
        <w:pStyle w:val="a3"/>
        <w:ind w:left="352" w:right="431" w:firstLine="528"/>
        <w:jc w:val="both"/>
      </w:pPr>
      <w:r>
        <w:t>Практическая работа: проверка состояния средств пожаротушения в данном образовательном учреждении.</w:t>
      </w:r>
    </w:p>
    <w:p w:rsidR="009D1134" w:rsidRDefault="00B429DE">
      <w:pPr>
        <w:pStyle w:val="a3"/>
        <w:ind w:left="352" w:right="390" w:firstLine="528"/>
        <w:jc w:val="both"/>
      </w:pPr>
      <w:r>
        <w:t>Элементарные способы тушения возгораний. Эвакуация из пожарной зоны. Правила действия в случае возникновения пожара. Практическое освоение при</w:t>
      </w:r>
      <w:r w:rsidR="00F62244">
        <w:t>ё</w:t>
      </w:r>
      <w:r>
        <w:t xml:space="preserve">мов тушения </w:t>
      </w:r>
      <w:proofErr w:type="spellStart"/>
      <w:r>
        <w:t>возг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раний</w:t>
      </w:r>
      <w:proofErr w:type="spellEnd"/>
      <w:r>
        <w:t>. Освоение навыков эвакуации при пожаре.</w:t>
      </w:r>
    </w:p>
    <w:p w:rsidR="009D1134" w:rsidRDefault="00B429DE">
      <w:pPr>
        <w:pStyle w:val="a3"/>
        <w:ind w:left="352" w:right="431" w:firstLine="528"/>
        <w:jc w:val="both"/>
      </w:pPr>
      <w:r>
        <w:t>Практическая работа: тренинги по правильному использованию средств пожаротушения</w:t>
      </w:r>
    </w:p>
    <w:p w:rsidR="009D1134" w:rsidRDefault="009D1134">
      <w:pPr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left="352" w:right="434" w:firstLine="528"/>
        <w:jc w:val="both"/>
      </w:pPr>
      <w:r>
        <w:lastRenderedPageBreak/>
        <w:t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</w:t>
      </w:r>
      <w:r>
        <w:rPr>
          <w:spacing w:val="-9"/>
        </w:rPr>
        <w:t xml:space="preserve"> </w:t>
      </w:r>
      <w:r>
        <w:t>безопасности.</w:t>
      </w:r>
    </w:p>
    <w:p w:rsidR="009D1134" w:rsidRDefault="00B429DE">
      <w:pPr>
        <w:pStyle w:val="a3"/>
        <w:spacing w:before="1"/>
        <w:ind w:left="352" w:right="431" w:firstLine="528"/>
        <w:jc w:val="both"/>
      </w:pPr>
      <w:r>
        <w:t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</w:t>
      </w:r>
    </w:p>
    <w:p w:rsidR="009D1134" w:rsidRDefault="00B429DE">
      <w:pPr>
        <w:pStyle w:val="a3"/>
        <w:ind w:left="352" w:right="435" w:firstLine="528"/>
        <w:jc w:val="both"/>
      </w:pPr>
      <w:r>
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9D1134" w:rsidRDefault="00B429DE">
      <w:pPr>
        <w:pStyle w:val="a3"/>
        <w:ind w:left="232" w:right="431" w:firstLine="528"/>
        <w:jc w:val="both"/>
      </w:pPr>
      <w:r>
        <w:t>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веществ при тушении различных материалов. Пожарная техника и пожарно-техническое вооружение.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453"/>
        </w:tabs>
        <w:spacing w:line="274" w:lineRule="exact"/>
        <w:ind w:hanging="241"/>
        <w:jc w:val="both"/>
      </w:pPr>
      <w:r>
        <w:t>Основы медицинских</w:t>
      </w:r>
      <w:r>
        <w:rPr>
          <w:spacing w:val="-1"/>
        </w:rPr>
        <w:t xml:space="preserve"> </w:t>
      </w:r>
      <w:r>
        <w:t>знаний</w:t>
      </w:r>
    </w:p>
    <w:p w:rsidR="009D1134" w:rsidRDefault="00B429DE">
      <w:pPr>
        <w:pStyle w:val="a3"/>
        <w:ind w:right="400"/>
        <w:jc w:val="both"/>
      </w:pPr>
      <w:r>
        <w:t>Травмы и заболевания характерные в природной среде. Характеристика травм и заболеваний, меры по их</w:t>
      </w:r>
      <w:r>
        <w:rPr>
          <w:spacing w:val="1"/>
        </w:rPr>
        <w:t xml:space="preserve"> </w:t>
      </w:r>
      <w:r>
        <w:t>профилактике.</w:t>
      </w:r>
    </w:p>
    <w:p w:rsidR="009D1134" w:rsidRDefault="00B429DE">
      <w:pPr>
        <w:pStyle w:val="a3"/>
        <w:ind w:right="399"/>
        <w:jc w:val="both"/>
      </w:pPr>
      <w:r>
        <w:t>Инфекционные заболевания характерные в природной среде, причины их возникновения и механизм передачи. Признаки инфекционных заболеваний и оказание первой медицинской помощи пострадавшим.</w:t>
      </w:r>
    </w:p>
    <w:p w:rsidR="009D1134" w:rsidRDefault="00B429DE">
      <w:pPr>
        <w:pStyle w:val="a3"/>
        <w:jc w:val="both"/>
      </w:pPr>
      <w:r>
        <w:t>Предупреждение обморожений и переохлаждений.</w:t>
      </w:r>
    </w:p>
    <w:p w:rsidR="009D1134" w:rsidRDefault="00B429DE">
      <w:pPr>
        <w:pStyle w:val="a3"/>
        <w:ind w:right="396"/>
        <w:jc w:val="both"/>
      </w:pPr>
      <w:r>
        <w:t>Основные принципы оказания первой медицинской помощи. Проведение осмотра пострадавшего, порядок его проведения (обеспечение проходимости дыхательных путей, наличие дыхания, наличие пульса).</w:t>
      </w:r>
    </w:p>
    <w:p w:rsidR="009D1134" w:rsidRDefault="00B429DE">
      <w:pPr>
        <w:pStyle w:val="a3"/>
        <w:ind w:left="272"/>
        <w:jc w:val="both"/>
      </w:pPr>
      <w:r>
        <w:t>Средства оказания первой медицинской помощи:</w:t>
      </w:r>
    </w:p>
    <w:p w:rsidR="009D1134" w:rsidRDefault="00B429DE">
      <w:pPr>
        <w:pStyle w:val="a3"/>
        <w:ind w:right="404"/>
        <w:jc w:val="both"/>
      </w:pPr>
      <w:r>
        <w:t>состав медицинской аптечки: перевязочные, дезинфицирующие и лекарственные средства, их</w:t>
      </w:r>
      <w:r>
        <w:rPr>
          <w:spacing w:val="-2"/>
        </w:rPr>
        <w:t xml:space="preserve"> </w:t>
      </w:r>
      <w:r>
        <w:t>характеристика.</w:t>
      </w:r>
    </w:p>
    <w:p w:rsidR="009D1134" w:rsidRDefault="00B429DE">
      <w:pPr>
        <w:pStyle w:val="a3"/>
        <w:ind w:right="394"/>
        <w:jc w:val="both"/>
      </w:pPr>
      <w:r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9D1134" w:rsidRDefault="00B429DE">
      <w:pPr>
        <w:pStyle w:val="a3"/>
        <w:ind w:right="402"/>
        <w:jc w:val="both"/>
      </w:pPr>
      <w:r>
        <w:t>Порядок и правила использования и применения дезинфицирующих и лекарственных средств.</w:t>
      </w:r>
    </w:p>
    <w:p w:rsidR="009D1134" w:rsidRDefault="00B429DE">
      <w:pPr>
        <w:pStyle w:val="a3"/>
        <w:ind w:right="3147"/>
        <w:jc w:val="both"/>
      </w:pPr>
      <w:r>
        <w:t>Порядок измерения температуры, пульса, артериального давления. Согревающие и охлаждающие процедуры, их применение.</w:t>
      </w:r>
    </w:p>
    <w:p w:rsidR="009D1134" w:rsidRDefault="00B429DE">
      <w:pPr>
        <w:pStyle w:val="a3"/>
        <w:jc w:val="both"/>
      </w:pPr>
      <w:r>
        <w:t>Практические занятия</w:t>
      </w:r>
    </w:p>
    <w:p w:rsidR="009D1134" w:rsidRDefault="00B429DE">
      <w:pPr>
        <w:pStyle w:val="a3"/>
        <w:ind w:right="399"/>
        <w:jc w:val="both"/>
      </w:pPr>
      <w:r>
        <w:t>Комплектование медицинской аптечки. Демонстрация и отработка правильной последовательности действий при осмотре, выборе и применении перевязочных материалов, дезинфицирующих и лекарственных средств.</w:t>
      </w:r>
    </w:p>
    <w:p w:rsidR="009D1134" w:rsidRDefault="00B429DE">
      <w:pPr>
        <w:pStyle w:val="a3"/>
        <w:ind w:left="272"/>
        <w:jc w:val="both"/>
      </w:pPr>
      <w:r>
        <w:t>Первая медицинская помощь при травмах:</w:t>
      </w:r>
    </w:p>
    <w:p w:rsidR="009D1134" w:rsidRDefault="00B429DE">
      <w:pPr>
        <w:pStyle w:val="a3"/>
        <w:ind w:right="400"/>
        <w:jc w:val="both"/>
      </w:pPr>
      <w:r>
        <w:t>Общая характеристика повреждений. Основные правила оказания первой медицинской помощи при повреждениях и ранениях.</w:t>
      </w:r>
    </w:p>
    <w:p w:rsidR="009D1134" w:rsidRDefault="00B429DE">
      <w:pPr>
        <w:pStyle w:val="a3"/>
        <w:ind w:right="398"/>
        <w:jc w:val="both"/>
      </w:pPr>
      <w:r>
        <w:t>Характеристика различных видов кровотечений и их причины. Способы остановки кровотечений (давящая повязка, наложение жгута, пережатие артерий, сгибание конечностей). Особенности оказания первой медицинской помощи при внутреннем кровотечении. Оказание помощи при носовом кровотечении.</w:t>
      </w:r>
    </w:p>
    <w:p w:rsidR="009D1134" w:rsidRDefault="00B429DE">
      <w:pPr>
        <w:pStyle w:val="a3"/>
        <w:ind w:right="389"/>
        <w:jc w:val="both"/>
      </w:pPr>
      <w:r>
        <w:t>Характеристика различных видов травм (ушибы, растяжения и разрывы связок, вывихи, сдавливания). Причины и признаки травм. Правила оказания первой медицинской помощи при травмах.</w:t>
      </w:r>
    </w:p>
    <w:p w:rsidR="009D1134" w:rsidRDefault="00B429DE">
      <w:pPr>
        <w:pStyle w:val="a3"/>
        <w:ind w:right="401"/>
        <w:jc w:val="both"/>
      </w:pPr>
      <w:r>
        <w:t>Переломы костей и их причины. Характеристика различных видов переломов (открытые и закрытые). Правила оказания первой медицинской помощи при переломах.</w:t>
      </w:r>
    </w:p>
    <w:p w:rsidR="009D1134" w:rsidRDefault="009D1134">
      <w:pPr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right="400"/>
        <w:jc w:val="both"/>
      </w:pPr>
      <w:r>
        <w:lastRenderedPageBreak/>
        <w:t>Правила и способы транспортировки пострадавшего. Пневматические шины. Правильное положение тела пострадавшего при транспортировке. Техника транспортировки и страховка пострадавшего.</w:t>
      </w:r>
    </w:p>
    <w:p w:rsidR="009D1134" w:rsidRDefault="00B429DE">
      <w:pPr>
        <w:pStyle w:val="a3"/>
        <w:spacing w:before="1"/>
        <w:jc w:val="both"/>
      </w:pPr>
      <w:r>
        <w:t>Практические занятия</w:t>
      </w:r>
    </w:p>
    <w:p w:rsidR="009D1134" w:rsidRDefault="00B429DE">
      <w:pPr>
        <w:pStyle w:val="a3"/>
        <w:ind w:right="392"/>
        <w:jc w:val="both"/>
      </w:pPr>
      <w:r>
        <w:t>Наложение повязок и остановка кровотечений. Наложение шин при подготовке к транспортировке пострадавшего. Изготовление транспортировочных средств. Практика переноски пострадавшего на длительные расстояния с соблюдением мер безопасности. Тренировка приемов на тренажерах «Максим».</w:t>
      </w:r>
    </w:p>
    <w:p w:rsidR="009D1134" w:rsidRDefault="00B429DE">
      <w:pPr>
        <w:pStyle w:val="a3"/>
        <w:jc w:val="both"/>
      </w:pPr>
      <w:r>
        <w:t>Первая медицинская помощь при острых состояниях и несчастных случаях:</w:t>
      </w:r>
    </w:p>
    <w:p w:rsidR="009D1134" w:rsidRDefault="00B429DE">
      <w:pPr>
        <w:pStyle w:val="a3"/>
        <w:ind w:right="401"/>
        <w:jc w:val="both"/>
      </w:pPr>
      <w:r>
        <w:t>Причины и признаки укусов насекомых. Правила оказания первой медицинской помощи при укусах насекомых. Особенности оказания помощи при укусах клещей.</w:t>
      </w:r>
    </w:p>
    <w:p w:rsidR="009D1134" w:rsidRDefault="00B429DE">
      <w:pPr>
        <w:pStyle w:val="a3"/>
        <w:ind w:right="3428"/>
      </w:pPr>
      <w:r>
        <w:t>Причины и признаки укусов змеями, правила оказания помощи. Причины и признаки утопления, правила оказания помощи.</w:t>
      </w:r>
    </w:p>
    <w:p w:rsidR="009D1134" w:rsidRDefault="00B429DE">
      <w:pPr>
        <w:pStyle w:val="a3"/>
      </w:pPr>
      <w:r>
        <w:t xml:space="preserve">Причины и признаки поражения электротоком и молнией, правила оказания помощи при </w:t>
      </w:r>
      <w:proofErr w:type="spellStart"/>
      <w:r>
        <w:t>электротравме</w:t>
      </w:r>
      <w:proofErr w:type="spellEnd"/>
      <w:r>
        <w:t xml:space="preserve"> и поражении молнией.</w:t>
      </w:r>
    </w:p>
    <w:p w:rsidR="009D1134" w:rsidRDefault="00B429DE">
      <w:pPr>
        <w:pStyle w:val="a3"/>
      </w:pPr>
      <w:r>
        <w:t>Причины и признаки термических и химических ожогов, правила оказания помощи при различных видах ожогов.</w:t>
      </w:r>
    </w:p>
    <w:p w:rsidR="009D1134" w:rsidRDefault="00B429DE">
      <w:pPr>
        <w:pStyle w:val="a3"/>
        <w:ind w:right="1578"/>
      </w:pPr>
      <w:r>
        <w:t>Причины и признаки отморожений и переохлаждений, правила оказания помощи. Причины и признаки теплового и солнечного удара, правила оказания помощи.</w:t>
      </w:r>
    </w:p>
    <w:p w:rsidR="009D1134" w:rsidRDefault="00B429DE">
      <w:pPr>
        <w:pStyle w:val="a3"/>
        <w:ind w:right="417"/>
      </w:pPr>
      <w:r>
        <w:t>Причины и признаки попадания инородных тел в глаза, ухо, полость рта, пищевод, дыхательные пути, правила оказания первой медицинской помощи.</w:t>
      </w:r>
    </w:p>
    <w:p w:rsidR="009D1134" w:rsidRDefault="00B429DE">
      <w:pPr>
        <w:pStyle w:val="a3"/>
        <w:spacing w:before="1"/>
        <w:ind w:right="395"/>
        <w:jc w:val="both"/>
      </w:pPr>
      <w:r>
        <w:t>Характеристика причин, вызывающих потерю сознания и остановку сердца. Причины потери сознания и остановки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9D1134" w:rsidRDefault="00B429DE">
      <w:pPr>
        <w:pStyle w:val="a3"/>
        <w:ind w:right="401"/>
        <w:jc w:val="both"/>
      </w:pPr>
      <w:r>
        <w:t>Причины и признаки травматического шока, правила оказания помощи при травматическом шоке.</w:t>
      </w:r>
    </w:p>
    <w:p w:rsidR="009D1134" w:rsidRDefault="00B429DE">
      <w:pPr>
        <w:pStyle w:val="a3"/>
        <w:ind w:right="3951"/>
      </w:pPr>
      <w:r>
        <w:t>Причины и признаки обморока, правила оказания помощи. Практические занятия</w:t>
      </w:r>
    </w:p>
    <w:p w:rsidR="009D1134" w:rsidRDefault="00B429DE">
      <w:pPr>
        <w:pStyle w:val="a3"/>
        <w:tabs>
          <w:tab w:val="left" w:pos="8237"/>
        </w:tabs>
      </w:pPr>
      <w:r>
        <w:t xml:space="preserve">Демонстрация   и   отработка   правильной  </w:t>
      </w:r>
      <w:r>
        <w:rPr>
          <w:spacing w:val="46"/>
        </w:rPr>
        <w:t xml:space="preserve"> </w:t>
      </w:r>
      <w:r>
        <w:t xml:space="preserve">последовательности  </w:t>
      </w:r>
      <w:r>
        <w:rPr>
          <w:spacing w:val="13"/>
        </w:rPr>
        <w:t xml:space="preserve"> </w:t>
      </w:r>
      <w:r>
        <w:t>действий</w:t>
      </w:r>
      <w:r>
        <w:tab/>
        <w:t>на</w:t>
      </w:r>
      <w:r>
        <w:rPr>
          <w:spacing w:val="14"/>
        </w:rPr>
        <w:t xml:space="preserve"> </w:t>
      </w:r>
      <w:r>
        <w:t>тренажерах</w:t>
      </w:r>
    </w:p>
    <w:p w:rsidR="009D1134" w:rsidRDefault="00B429DE">
      <w:pPr>
        <w:pStyle w:val="a3"/>
      </w:pPr>
      <w:r>
        <w:t>«Максим», «Гоша».</w:t>
      </w:r>
    </w:p>
    <w:p w:rsidR="009D1134" w:rsidRDefault="00B429DE">
      <w:pPr>
        <w:pStyle w:val="a3"/>
        <w:ind w:left="272"/>
      </w:pPr>
      <w:r>
        <w:t>Первая медицинская помощь при отравлениях:</w:t>
      </w:r>
    </w:p>
    <w:p w:rsidR="009D1134" w:rsidRDefault="00B429DE">
      <w:pPr>
        <w:pStyle w:val="a3"/>
      </w:pPr>
      <w:r>
        <w:t>Причины и признаки отравлений сильнодействующими ядовитыми веществами. Правила оказания первой медицинской помощи.</w:t>
      </w:r>
    </w:p>
    <w:p w:rsidR="009D1134" w:rsidRDefault="00B429DE">
      <w:pPr>
        <w:pStyle w:val="a3"/>
      </w:pPr>
      <w:r>
        <w:t>Причины и признаки отравления средствами бытовой химии, правила оказания помощи. Причины и признаки отравления лекарственными и наркотическими препаратами, правила оказания помощи.</w:t>
      </w:r>
    </w:p>
    <w:p w:rsidR="009D1134" w:rsidRDefault="00B429DE">
      <w:pPr>
        <w:pStyle w:val="a3"/>
      </w:pPr>
      <w:r>
        <w:t>Причины и признаки пищевых отравлений, правила оказания помощи.</w:t>
      </w:r>
    </w:p>
    <w:p w:rsidR="009D1134" w:rsidRDefault="00B429DE">
      <w:pPr>
        <w:pStyle w:val="a3"/>
        <w:ind w:right="417"/>
      </w:pPr>
      <w:r>
        <w:t>Причины и признаки отравления ядовитыми растениями, ягодами, грибами, правила оказания</w:t>
      </w:r>
      <w:r>
        <w:rPr>
          <w:spacing w:val="-4"/>
        </w:rPr>
        <w:t xml:space="preserve"> </w:t>
      </w:r>
      <w:r>
        <w:t>помощи.</w:t>
      </w:r>
    </w:p>
    <w:p w:rsidR="009D1134" w:rsidRDefault="00B429DE">
      <w:pPr>
        <w:pStyle w:val="1"/>
        <w:numPr>
          <w:ilvl w:val="0"/>
          <w:numId w:val="20"/>
        </w:numPr>
        <w:tabs>
          <w:tab w:val="left" w:pos="453"/>
        </w:tabs>
        <w:spacing w:line="274" w:lineRule="exact"/>
        <w:ind w:hanging="241"/>
        <w:jc w:val="left"/>
      </w:pPr>
      <w:r>
        <w:t>Общая физическая</w:t>
      </w:r>
      <w:r>
        <w:rPr>
          <w:spacing w:val="1"/>
        </w:rPr>
        <w:t xml:space="preserve"> </w:t>
      </w:r>
      <w:r>
        <w:t>подготовка</w:t>
      </w:r>
    </w:p>
    <w:p w:rsidR="009D1134" w:rsidRDefault="00B429DE">
      <w:pPr>
        <w:pStyle w:val="a3"/>
        <w:ind w:right="391"/>
        <w:jc w:val="both"/>
      </w:pPr>
      <w:r>
        <w:t xml:space="preserve">Краткие сведения о строении человеческого организма (органы и системы). </w:t>
      </w:r>
      <w:proofErr w:type="spellStart"/>
      <w:r>
        <w:t>Костно</w:t>
      </w:r>
      <w:proofErr w:type="spellEnd"/>
      <w:r>
        <w:t>– 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</w:t>
      </w:r>
      <w:r>
        <w:rPr>
          <w:spacing w:val="-2"/>
        </w:rPr>
        <w:t xml:space="preserve"> </w:t>
      </w:r>
      <w:r>
        <w:t>занятий.</w:t>
      </w:r>
    </w:p>
    <w:p w:rsidR="009D1134" w:rsidRDefault="00B429DE">
      <w:pPr>
        <w:pStyle w:val="a3"/>
        <w:ind w:right="417"/>
      </w:pPr>
      <w:r>
        <w:t>Органы пищеварения и обмен веществ. Органы выделения (кишечник, почки, легкие, кожа). 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9D1134" w:rsidRDefault="00B429DE">
      <w:pPr>
        <w:pStyle w:val="a3"/>
        <w:ind w:right="391"/>
        <w:jc w:val="both"/>
      </w:pPr>
      <w: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9D1134" w:rsidRDefault="009D1134">
      <w:pPr>
        <w:jc w:val="both"/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3"/>
        <w:spacing w:before="66"/>
        <w:ind w:right="401"/>
        <w:jc w:val="both"/>
      </w:pPr>
      <w:r>
        <w:lastRenderedPageBreak/>
        <w:t>Совершенствование координации движений под влиянием систематических занятий физической культурой и спортом.</w:t>
      </w:r>
    </w:p>
    <w:p w:rsidR="009D1134" w:rsidRDefault="00B429DE">
      <w:pPr>
        <w:pStyle w:val="a3"/>
        <w:ind w:right="400"/>
        <w:jc w:val="both"/>
      </w:pPr>
      <w: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9D1134" w:rsidRDefault="00B429DE">
      <w:pPr>
        <w:pStyle w:val="a3"/>
        <w:spacing w:before="1"/>
        <w:jc w:val="both"/>
      </w:pPr>
      <w:r>
        <w:t>Практические занятия</w:t>
      </w:r>
    </w:p>
    <w:p w:rsidR="009D1134" w:rsidRDefault="00B429DE">
      <w:pPr>
        <w:pStyle w:val="a3"/>
        <w:ind w:right="403"/>
        <w:jc w:val="both"/>
      </w:pPr>
      <w: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9D1134" w:rsidRDefault="00B429DE">
      <w:pPr>
        <w:pStyle w:val="a3"/>
        <w:ind w:right="393"/>
        <w:jc w:val="both"/>
      </w:pPr>
      <w:r>
        <w:t>Упражнения для мышц шеи: наклоны, вращения и повороты головы в различных направлениях.</w:t>
      </w:r>
    </w:p>
    <w:p w:rsidR="009D1134" w:rsidRDefault="00B429DE">
      <w:pPr>
        <w:pStyle w:val="a3"/>
        <w:ind w:right="393"/>
        <w:jc w:val="both"/>
      </w:pPr>
      <w: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9D1134" w:rsidRDefault="00B429DE">
      <w:pPr>
        <w:pStyle w:val="a3"/>
        <w:ind w:right="402"/>
        <w:jc w:val="both"/>
      </w:pPr>
      <w: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9D1134" w:rsidRDefault="00B429DE">
      <w:pPr>
        <w:pStyle w:val="a3"/>
        <w:ind w:right="396"/>
        <w:jc w:val="both"/>
      </w:pPr>
      <w: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>
        <w:t>переталкивание</w:t>
      </w:r>
      <w:proofErr w:type="spellEnd"/>
      <w: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9D1134" w:rsidRDefault="00B429DE">
      <w:pPr>
        <w:pStyle w:val="a3"/>
        <w:jc w:val="both"/>
      </w:pPr>
      <w:r>
        <w:t>Упражнения с предметами</w:t>
      </w:r>
    </w:p>
    <w:p w:rsidR="009D1134" w:rsidRDefault="00B429DE">
      <w:pPr>
        <w:pStyle w:val="a3"/>
        <w:ind w:right="390"/>
        <w:jc w:val="both"/>
      </w:pPr>
      <w:r>
        <w:t xml:space="preserve">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>
        <w:t>полуприседе</w:t>
      </w:r>
      <w:proofErr w:type="spellEnd"/>
      <w:r>
        <w:t>.</w:t>
      </w:r>
    </w:p>
    <w:p w:rsidR="009D1134" w:rsidRDefault="00B429DE">
      <w:pPr>
        <w:pStyle w:val="a3"/>
        <w:spacing w:before="1"/>
        <w:ind w:right="393"/>
        <w:jc w:val="both"/>
      </w:pPr>
      <w: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9D1134" w:rsidRDefault="00B429DE">
      <w:pPr>
        <w:pStyle w:val="a3"/>
        <w:ind w:right="400"/>
        <w:jc w:val="both"/>
      </w:pPr>
      <w: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9D1134" w:rsidRDefault="00B429DE">
      <w:pPr>
        <w:pStyle w:val="a3"/>
        <w:ind w:right="397"/>
        <w:jc w:val="both"/>
      </w:pPr>
      <w:r>
        <w:t>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9D1134" w:rsidRDefault="00B429DE">
      <w:pPr>
        <w:pStyle w:val="a3"/>
        <w:ind w:right="395"/>
        <w:jc w:val="both"/>
      </w:pPr>
      <w:r>
        <w:t>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с места и с разбега.</w:t>
      </w:r>
    </w:p>
    <w:p w:rsidR="009D1134" w:rsidRDefault="009D1134">
      <w:pPr>
        <w:pStyle w:val="a3"/>
        <w:spacing w:before="7"/>
        <w:ind w:left="0"/>
      </w:pPr>
    </w:p>
    <w:p w:rsidR="009D1134" w:rsidRDefault="00B429DE">
      <w:pPr>
        <w:pStyle w:val="1"/>
        <w:spacing w:before="0"/>
        <w:ind w:right="2821"/>
        <w:jc w:val="center"/>
      </w:pPr>
      <w:r>
        <w:t>ПЛАНИРУЕМЫЕ РЕЗУЛЬТАТЫ</w:t>
      </w:r>
    </w:p>
    <w:p w:rsidR="009D1134" w:rsidRDefault="009D1134">
      <w:pPr>
        <w:pStyle w:val="a3"/>
        <w:spacing w:before="6"/>
        <w:ind w:left="0"/>
        <w:rPr>
          <w:b/>
          <w:sz w:val="20"/>
        </w:rPr>
      </w:pPr>
    </w:p>
    <w:p w:rsidR="009D1134" w:rsidRDefault="00B429DE">
      <w:pPr>
        <w:pStyle w:val="a3"/>
        <w:jc w:val="both"/>
      </w:pPr>
      <w:r>
        <w:t>По итогам реализации Программы обучающимися будут достигнуты результаты:</w:t>
      </w:r>
    </w:p>
    <w:p w:rsidR="009D1134" w:rsidRDefault="009D1134">
      <w:pPr>
        <w:pStyle w:val="a3"/>
        <w:spacing w:before="8"/>
        <w:ind w:left="0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503"/>
        </w:trPr>
        <w:tc>
          <w:tcPr>
            <w:tcW w:w="2124" w:type="dxa"/>
          </w:tcPr>
          <w:p w:rsidR="009D1134" w:rsidRDefault="00B429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 результаты (характеристики) ООП</w:t>
            </w:r>
          </w:p>
        </w:tc>
      </w:tr>
      <w:tr w:rsidR="009D1134">
        <w:trPr>
          <w:trHeight w:val="3038"/>
        </w:trPr>
        <w:tc>
          <w:tcPr>
            <w:tcW w:w="2124" w:type="dxa"/>
          </w:tcPr>
          <w:p w:rsidR="009D1134" w:rsidRDefault="009D113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1134" w:rsidRDefault="00B429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Самоопределение: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и личная ответственность за свои поступки, установка на здоровый 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экологическая культура: ценностн</w:t>
            </w:r>
            <w:r w:rsidR="00F65B83">
              <w:rPr>
                <w:sz w:val="24"/>
              </w:rPr>
              <w:t xml:space="preserve">ое отношение к природному миру, </w:t>
            </w:r>
            <w:r>
              <w:rPr>
                <w:sz w:val="24"/>
              </w:rPr>
              <w:t xml:space="preserve">готовность следовать нормам природоохранного, нерасточительного,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осознание ответственности человека за 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благополучие,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гуманистическое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социальная компетентность как готовность к решению моральных дилемм, устойчивое следование в поведении социальным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</w:p>
          <w:p w:rsidR="009D1134" w:rsidRDefault="00B429D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6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начальные навыки адаптации в динамично изменяющемся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</w:tbl>
    <w:p w:rsidR="009D1134" w:rsidRDefault="009D1134">
      <w:pPr>
        <w:spacing w:line="266" w:lineRule="exact"/>
        <w:jc w:val="both"/>
        <w:rPr>
          <w:sz w:val="24"/>
        </w:r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1106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целостный, социально ориентированный взгляд на мир в единстве и разнообразии природы, народов, культур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религий,</w:t>
            </w:r>
          </w:p>
          <w:p w:rsidR="009D1134" w:rsidRDefault="00B429D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 xml:space="preserve"> как понимание чувств других людей и сопереживание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</w:tr>
      <w:tr w:rsidR="009D1134">
        <w:trPr>
          <w:trHeight w:val="1379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Нравственно-этическая ориентация:</w:t>
            </w:r>
          </w:p>
          <w:p w:rsidR="009D1134" w:rsidRDefault="00B429D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навыки сотрудничества в разных ситуациях, умение не создавать </w:t>
            </w:r>
            <w:r>
              <w:rPr>
                <w:spacing w:val="-3"/>
                <w:sz w:val="24"/>
              </w:rPr>
              <w:t xml:space="preserve">конфликтов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находить выходы </w:t>
            </w:r>
            <w:r>
              <w:rPr>
                <w:sz w:val="24"/>
              </w:rPr>
              <w:t>из спорных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9D1134" w:rsidRDefault="00B429DE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  <w:tab w:val="left" w:pos="1777"/>
                <w:tab w:val="left" w:pos="2899"/>
                <w:tab w:val="left" w:pos="3928"/>
                <w:tab w:val="left" w:pos="4748"/>
                <w:tab w:val="left" w:pos="7134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  <w:t>прежде</w:t>
            </w:r>
            <w:r>
              <w:rPr>
                <w:sz w:val="24"/>
              </w:rPr>
              <w:tab/>
              <w:t>всего</w:t>
            </w:r>
            <w:r>
              <w:rPr>
                <w:sz w:val="24"/>
              </w:rPr>
              <w:tab/>
              <w:t>доброжелательность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эмоционально-нравственная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</w:p>
        </w:tc>
      </w:tr>
      <w:tr w:rsidR="009D1134">
        <w:trPr>
          <w:trHeight w:val="3312"/>
        </w:trPr>
        <w:tc>
          <w:tcPr>
            <w:tcW w:w="2124" w:type="dxa"/>
          </w:tcPr>
          <w:p w:rsidR="009D1134" w:rsidRDefault="009D1134">
            <w:pPr>
              <w:pStyle w:val="TableParagraph"/>
              <w:ind w:left="0"/>
              <w:rPr>
                <w:sz w:val="26"/>
              </w:rPr>
            </w:pPr>
          </w:p>
          <w:p w:rsidR="009D1134" w:rsidRDefault="009D113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9D1134" w:rsidRDefault="00B429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использовать общие при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мы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выбирать наиболее эффективные способы 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контролировать и оценивать процесс и результат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ставить и 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9D1134" w:rsidRDefault="00B429DE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самостоятельно создавать алгоритмы деятельности при решении проблем 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9D1134" w:rsidRDefault="00B429D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D1134" w:rsidRDefault="00B429DE">
            <w:pPr>
              <w:pStyle w:val="TableParagraph"/>
              <w:spacing w:before="1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9D1134">
        <w:trPr>
          <w:trHeight w:val="827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Знаково-символические:</w:t>
            </w:r>
          </w:p>
          <w:p w:rsidR="009D1134" w:rsidRDefault="00B429DE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- использовать знаково-символические средства, в том числе модели и схемы для решения задач;</w:t>
            </w:r>
          </w:p>
        </w:tc>
      </w:tr>
      <w:tr w:rsidR="009D1134">
        <w:trPr>
          <w:trHeight w:val="2484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Информационные: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передача информации (устным, письменным, цифровым способами);</w:t>
            </w:r>
          </w:p>
          <w:p w:rsidR="009D1134" w:rsidRDefault="00B429D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9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оценка информации (критическая оценка, 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достоверности).</w:t>
            </w:r>
          </w:p>
        </w:tc>
      </w:tr>
      <w:tr w:rsidR="009D1134">
        <w:trPr>
          <w:trHeight w:val="2760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Логические: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синтез;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классификация по 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аналогий;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left="252" w:hanging="143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9D1134" w:rsidRDefault="00B429D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" w:line="269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</w:tr>
      <w:tr w:rsidR="009D1134">
        <w:trPr>
          <w:trHeight w:val="1379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Оценка:</w:t>
            </w:r>
          </w:p>
          <w:p w:rsidR="009D1134" w:rsidRDefault="00B429D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выделять и формулировать то, что уже усвоено и что еще нужно усвоить, определять качество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</w:p>
          <w:p w:rsidR="009D1134" w:rsidRDefault="00B429D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устанавливать соответствие полученного результата поставленной цели;</w:t>
            </w:r>
          </w:p>
        </w:tc>
      </w:tr>
      <w:tr w:rsidR="009D1134">
        <w:trPr>
          <w:trHeight w:val="827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:</w:t>
            </w:r>
          </w:p>
          <w:p w:rsidR="009D1134" w:rsidRDefault="00B429D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активизация сил и энергии, к волевому усилию в ситуации мотивационного конфликта;</w:t>
            </w:r>
          </w:p>
        </w:tc>
      </w:tr>
      <w:tr w:rsidR="009D1134">
        <w:trPr>
          <w:trHeight w:val="278"/>
        </w:trPr>
        <w:tc>
          <w:tcPr>
            <w:tcW w:w="2124" w:type="dxa"/>
          </w:tcPr>
          <w:p w:rsidR="009D1134" w:rsidRDefault="00B429D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Инициативное сотрудничество:</w:t>
            </w:r>
          </w:p>
        </w:tc>
      </w:tr>
    </w:tbl>
    <w:p w:rsidR="009D1134" w:rsidRDefault="009D1134">
      <w:pPr>
        <w:spacing w:line="258" w:lineRule="exact"/>
        <w:rPr>
          <w:sz w:val="24"/>
        </w:r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4"/>
      </w:tblGrid>
      <w:tr w:rsidR="009D1134">
        <w:trPr>
          <w:trHeight w:val="1658"/>
        </w:trPr>
        <w:tc>
          <w:tcPr>
            <w:tcW w:w="2124" w:type="dxa"/>
            <w:vMerge w:val="restart"/>
          </w:tcPr>
          <w:p w:rsidR="009D1134" w:rsidRDefault="009D11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  <w:tab w:val="left" w:pos="1936"/>
                <w:tab w:val="left" w:pos="3432"/>
                <w:tab w:val="left" w:pos="4020"/>
                <w:tab w:val="left" w:pos="638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взаимодействиидля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pacing w:val="-3"/>
                <w:sz w:val="24"/>
              </w:rPr>
              <w:t xml:space="preserve">коммуникативных </w:t>
            </w:r>
            <w:r>
              <w:rPr>
                <w:sz w:val="24"/>
              </w:rPr>
              <w:t>и познавательных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затруднения;</w:t>
            </w:r>
          </w:p>
          <w:p w:rsidR="009D1134" w:rsidRDefault="00B429D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9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предлагать помощь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сотрудничество;</w:t>
            </w:r>
          </w:p>
        </w:tc>
      </w:tr>
      <w:tr w:rsidR="009D1134">
        <w:trPr>
          <w:trHeight w:val="1655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Планирование учебного сотрудничества: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определять цели, функции участников, способы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договариваться о распределении функций и ролей в совместной деятельности;</w:t>
            </w:r>
          </w:p>
          <w:p w:rsidR="009D1134" w:rsidRDefault="00B429DE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задавать вопросы, </w:t>
            </w:r>
            <w:r>
              <w:rPr>
                <w:spacing w:val="-3"/>
                <w:sz w:val="24"/>
              </w:rPr>
              <w:t xml:space="preserve">необходимые </w:t>
            </w:r>
            <w:r>
              <w:rPr>
                <w:sz w:val="24"/>
              </w:rPr>
              <w:t>для организации собственной деятельности и сотрудничества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ром;</w:t>
            </w:r>
          </w:p>
        </w:tc>
      </w:tr>
      <w:tr w:rsidR="009D1134">
        <w:trPr>
          <w:trHeight w:val="2208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формулировать </w:t>
            </w:r>
            <w:r>
              <w:rPr>
                <w:sz w:val="24"/>
              </w:rPr>
              <w:t>собственное мнение и позицию;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строить понятные для партн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 xml:space="preserve">строить </w:t>
            </w:r>
            <w:proofErr w:type="spellStart"/>
            <w:r>
              <w:rPr>
                <w:sz w:val="24"/>
              </w:rPr>
              <w:t>монологичное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  <w:tab w:val="left" w:pos="1450"/>
                <w:tab w:val="left" w:pos="2426"/>
                <w:tab w:val="left" w:pos="2789"/>
                <w:tab w:val="left" w:pos="4299"/>
                <w:tab w:val="left" w:pos="5228"/>
                <w:tab w:val="left" w:pos="5571"/>
                <w:tab w:val="left" w:pos="715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устный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письменный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грамматическими и синтаксическими нормами 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D1134" w:rsidRDefault="00B429DE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</w:p>
        </w:tc>
      </w:tr>
      <w:tr w:rsidR="009D1134">
        <w:trPr>
          <w:trHeight w:val="2760"/>
        </w:trPr>
        <w:tc>
          <w:tcPr>
            <w:tcW w:w="2124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9D1134" w:rsidRDefault="00B429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коммуникацией: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определять общую цель и пути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контроль,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  <w:tab w:val="left" w:pos="1712"/>
                <w:tab w:val="left" w:pos="3010"/>
                <w:tab w:val="left" w:pos="4521"/>
                <w:tab w:val="left" w:pos="5828"/>
                <w:tab w:val="left" w:pos="620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поведение </w:t>
            </w:r>
            <w:r>
              <w:rPr>
                <w:sz w:val="24"/>
              </w:rPr>
              <w:t>окружающих,</w:t>
            </w:r>
          </w:p>
          <w:p w:rsidR="009D1134" w:rsidRDefault="00B4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-оказывать в сотрудничестве взаимопомощь;</w:t>
            </w:r>
          </w:p>
          <w:p w:rsidR="009D1134" w:rsidRDefault="00B429D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свою позицию и координировать е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 xml:space="preserve"> с позициями партн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ров в сотрудничестве при выработке общего решения в 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9D1134" w:rsidRDefault="009D1134">
      <w:pPr>
        <w:pStyle w:val="a3"/>
        <w:spacing w:before="7"/>
        <w:ind w:left="0"/>
        <w:rPr>
          <w:sz w:val="15"/>
        </w:rPr>
      </w:pPr>
    </w:p>
    <w:p w:rsidR="009D1134" w:rsidRDefault="00B429DE">
      <w:pPr>
        <w:pStyle w:val="1"/>
        <w:spacing w:before="90"/>
        <w:ind w:right="2822"/>
        <w:jc w:val="center"/>
      </w:pPr>
      <w:r>
        <w:t>КАЛЕНДАРНЫЙ УЧЕБНЫЙ ГРАФИК</w:t>
      </w:r>
    </w:p>
    <w:p w:rsidR="009D1134" w:rsidRDefault="00B429DE">
      <w:pPr>
        <w:pStyle w:val="a3"/>
        <w:spacing w:before="36"/>
        <w:ind w:left="921"/>
        <w:jc w:val="both"/>
      </w:pPr>
      <w:r>
        <w:t>Образовательная деятельность осуществляется с понедельника по пятницу в период с</w:t>
      </w:r>
    </w:p>
    <w:p w:rsidR="009D1134" w:rsidRDefault="00F65B83">
      <w:pPr>
        <w:pStyle w:val="a3"/>
        <w:spacing w:before="43" w:line="276" w:lineRule="auto"/>
        <w:ind w:right="397"/>
        <w:jc w:val="both"/>
      </w:pPr>
      <w:r>
        <w:t>14.00 до 18</w:t>
      </w:r>
      <w:r w:rsidR="00B429DE">
        <w:t>.30, время занятий корректируется в зависимости от конкретных запросов участников образовательного процесса. Календарный учебный график опр</w:t>
      </w:r>
      <w:r>
        <w:t>еделяется расписанием для групп</w:t>
      </w:r>
      <w:r w:rsidR="00B429DE">
        <w:t xml:space="preserve"> обучающихся.</w:t>
      </w:r>
    </w:p>
    <w:p w:rsidR="009D1134" w:rsidRDefault="00B429DE">
      <w:pPr>
        <w:pStyle w:val="a3"/>
        <w:spacing w:line="276" w:lineRule="auto"/>
        <w:ind w:left="921" w:right="5876"/>
      </w:pPr>
      <w:r>
        <w:t xml:space="preserve">Количество учебных недель – </w:t>
      </w:r>
      <w:r w:rsidR="00F65B83">
        <w:t>35. Количество учебных дней – 210</w:t>
      </w:r>
      <w:r>
        <w:t>.</w:t>
      </w:r>
    </w:p>
    <w:p w:rsidR="009D1134" w:rsidRDefault="00B429DE">
      <w:pPr>
        <w:pStyle w:val="a3"/>
        <w:ind w:left="921"/>
      </w:pPr>
      <w:r>
        <w:t>Даты начала и ок</w:t>
      </w:r>
      <w:r w:rsidR="00F65B83">
        <w:t xml:space="preserve">ончания реализации Программы: 01.09.2020 г. – 31.05.2021 </w:t>
      </w:r>
      <w:r>
        <w:t>г.</w:t>
      </w:r>
    </w:p>
    <w:p w:rsidR="009D1134" w:rsidRDefault="009D1134">
      <w:pPr>
        <w:pStyle w:val="a3"/>
        <w:ind w:left="0"/>
        <w:rPr>
          <w:sz w:val="26"/>
        </w:rPr>
      </w:pPr>
    </w:p>
    <w:p w:rsidR="009D1134" w:rsidRDefault="009D1134">
      <w:pPr>
        <w:pStyle w:val="a3"/>
        <w:spacing w:before="6"/>
        <w:ind w:left="0"/>
        <w:rPr>
          <w:sz w:val="29"/>
        </w:rPr>
      </w:pPr>
    </w:p>
    <w:p w:rsidR="009D1134" w:rsidRDefault="00B429DE">
      <w:pPr>
        <w:pStyle w:val="1"/>
        <w:spacing w:before="0"/>
        <w:ind w:right="2825"/>
        <w:jc w:val="center"/>
      </w:pPr>
      <w:r>
        <w:t>УСЛОВИЯ РЕАЛИЗАЦИИ ПРОГРАММЫ</w:t>
      </w:r>
    </w:p>
    <w:p w:rsidR="009D1134" w:rsidRDefault="009D1134">
      <w:pPr>
        <w:pStyle w:val="a3"/>
        <w:spacing w:before="10"/>
        <w:ind w:left="0"/>
        <w:rPr>
          <w:b/>
          <w:sz w:val="20"/>
        </w:rPr>
      </w:pPr>
    </w:p>
    <w:p w:rsidR="009D1134" w:rsidRDefault="00B429DE">
      <w:pPr>
        <w:spacing w:after="6"/>
        <w:ind w:left="212"/>
        <w:rPr>
          <w:b/>
          <w:sz w:val="24"/>
        </w:rPr>
      </w:pPr>
      <w:r>
        <w:rPr>
          <w:b/>
          <w:sz w:val="24"/>
        </w:rPr>
        <w:t>Материально-техническое обеспечение программы:</w:t>
      </w: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3630"/>
        <w:gridCol w:w="979"/>
      </w:tblGrid>
      <w:tr w:rsidR="009D1134">
        <w:trPr>
          <w:trHeight w:val="546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9D1134" w:rsidRDefault="00B429DE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66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551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</w:p>
          <w:p w:rsidR="009D1134" w:rsidRDefault="00B429D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база пожарной охраны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71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275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56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276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56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270"/>
        </w:trPr>
        <w:tc>
          <w:tcPr>
            <w:tcW w:w="3630" w:type="dxa"/>
          </w:tcPr>
          <w:p w:rsidR="009D1134" w:rsidRDefault="00B429DE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t>Вер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вка</w:t>
            </w:r>
          </w:p>
        </w:tc>
        <w:tc>
          <w:tcPr>
            <w:tcW w:w="979" w:type="dxa"/>
          </w:tcPr>
          <w:p w:rsidR="009D1134" w:rsidRDefault="00B429DE">
            <w:pPr>
              <w:pStyle w:val="TableParagraph"/>
              <w:spacing w:line="251" w:lineRule="exact"/>
              <w:ind w:left="91" w:right="177"/>
              <w:jc w:val="center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</w:tbl>
    <w:p w:rsidR="009D1134" w:rsidRDefault="009D1134">
      <w:pPr>
        <w:spacing w:line="251" w:lineRule="exact"/>
        <w:jc w:val="center"/>
        <w:rPr>
          <w:sz w:val="24"/>
        </w:r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3632"/>
        <w:gridCol w:w="1145"/>
      </w:tblGrid>
      <w:tr w:rsidR="009D1134">
        <w:trPr>
          <w:trHeight w:val="270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1" w:lineRule="exact"/>
              <w:ind w:left="211"/>
              <w:rPr>
                <w:sz w:val="24"/>
              </w:rPr>
            </w:pPr>
            <w:r>
              <w:rPr>
                <w:sz w:val="24"/>
              </w:rPr>
              <w:lastRenderedPageBreak/>
              <w:t>Аптечки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  <w:tr w:rsidR="009D1134">
        <w:trPr>
          <w:trHeight w:val="276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Шины медицинские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  <w:tr w:rsidR="009D1134">
        <w:trPr>
          <w:trHeight w:val="276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Огнетушители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- 2 шт.</w:t>
            </w:r>
          </w:p>
        </w:tc>
      </w:tr>
      <w:tr w:rsidR="009D1134">
        <w:trPr>
          <w:trHeight w:val="276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Футболки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- 10 шт.</w:t>
            </w:r>
          </w:p>
        </w:tc>
      </w:tr>
      <w:tr w:rsidR="009D1134">
        <w:trPr>
          <w:trHeight w:val="275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Секундомеры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- 1 шт.</w:t>
            </w:r>
          </w:p>
        </w:tc>
      </w:tr>
      <w:tr w:rsidR="009D1134">
        <w:trPr>
          <w:trHeight w:val="552"/>
        </w:trPr>
        <w:tc>
          <w:tcPr>
            <w:tcW w:w="3632" w:type="dxa"/>
          </w:tcPr>
          <w:p w:rsidR="009D1134" w:rsidRDefault="00B429DE">
            <w:pPr>
              <w:pStyle w:val="TableParagraph"/>
              <w:tabs>
                <w:tab w:val="left" w:pos="1677"/>
                <w:tab w:val="left" w:pos="2510"/>
              </w:tabs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Тренаж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сердечно-</w:t>
            </w:r>
          </w:p>
          <w:p w:rsidR="009D1134" w:rsidRDefault="00B429DE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легочной реанимации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- 1шт .</w:t>
            </w:r>
          </w:p>
        </w:tc>
      </w:tr>
      <w:tr w:rsidR="009D1134">
        <w:trPr>
          <w:trHeight w:val="275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Тренаж</w:t>
            </w:r>
            <w:r w:rsidR="00F62244">
              <w:rPr>
                <w:sz w:val="24"/>
              </w:rPr>
              <w:t>ё</w:t>
            </w:r>
            <w:r>
              <w:rPr>
                <w:sz w:val="24"/>
              </w:rPr>
              <w:t>р «Максим»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-1шт .</w:t>
            </w:r>
          </w:p>
        </w:tc>
      </w:tr>
      <w:tr w:rsidR="009D1134">
        <w:trPr>
          <w:trHeight w:val="270"/>
        </w:trPr>
        <w:tc>
          <w:tcPr>
            <w:tcW w:w="3632" w:type="dxa"/>
          </w:tcPr>
          <w:p w:rsidR="009D1134" w:rsidRDefault="00B429DE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145" w:type="dxa"/>
          </w:tcPr>
          <w:p w:rsidR="009D1134" w:rsidRDefault="00B429DE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-1 комп</w:t>
            </w:r>
          </w:p>
        </w:tc>
      </w:tr>
    </w:tbl>
    <w:p w:rsidR="009D1134" w:rsidRDefault="009D1134">
      <w:pPr>
        <w:pStyle w:val="a3"/>
        <w:spacing w:before="10"/>
        <w:ind w:left="0"/>
        <w:rPr>
          <w:b/>
          <w:sz w:val="15"/>
        </w:rPr>
      </w:pPr>
    </w:p>
    <w:p w:rsidR="009D1134" w:rsidRDefault="00B429DE">
      <w:pPr>
        <w:pStyle w:val="a3"/>
        <w:spacing w:before="90"/>
        <w:ind w:right="417" w:firstLine="360"/>
      </w:pPr>
      <w:r>
        <w:t>Учебный комплект на каждого обучающегося (тетрадь, ручка, карандаш, фломастеры, набор цветной бумаги, альбом и т.п.).</w:t>
      </w:r>
    </w:p>
    <w:p w:rsidR="009D1134" w:rsidRDefault="00B429DE">
      <w:pPr>
        <w:pStyle w:val="a3"/>
      </w:pPr>
      <w:r>
        <w:t>Спортивная форма.</w:t>
      </w:r>
    </w:p>
    <w:p w:rsidR="009D1134" w:rsidRDefault="00B429DE">
      <w:pPr>
        <w:pStyle w:val="1"/>
        <w:ind w:left="212"/>
      </w:pPr>
      <w:r>
        <w:t>Методическое обеспечение.</w:t>
      </w:r>
    </w:p>
    <w:p w:rsidR="009D1134" w:rsidRDefault="00B429DE">
      <w:pPr>
        <w:spacing w:line="274" w:lineRule="exact"/>
        <w:ind w:left="272"/>
        <w:rPr>
          <w:b/>
          <w:sz w:val="24"/>
        </w:rPr>
      </w:pPr>
      <w:r>
        <w:rPr>
          <w:b/>
          <w:sz w:val="24"/>
        </w:rPr>
        <w:t>Безопасность в современном мире</w:t>
      </w:r>
    </w:p>
    <w:p w:rsidR="009D1134" w:rsidRDefault="00B429DE">
      <w:pPr>
        <w:pStyle w:val="a3"/>
        <w:spacing w:line="274" w:lineRule="exact"/>
      </w:pPr>
      <w:r>
        <w:t>Уроки безопасности: наглядно-дидактическое пособие.</w:t>
      </w:r>
    </w:p>
    <w:p w:rsidR="009D1134" w:rsidRDefault="00B429DE">
      <w:pPr>
        <w:pStyle w:val="1"/>
        <w:spacing w:before="4" w:line="274" w:lineRule="exact"/>
        <w:ind w:left="272"/>
      </w:pPr>
      <w:r>
        <w:t>Безопасность в социуме.</w:t>
      </w:r>
    </w:p>
    <w:p w:rsidR="009D1134" w:rsidRDefault="00B429DE">
      <w:pPr>
        <w:pStyle w:val="a3"/>
        <w:ind w:right="491"/>
      </w:pPr>
      <w:r>
        <w:t>Безопасность дома. Изготовитель ООО «Феникс». Лыкова И.А., Шипунова В.А. Социальная безопасность: дидактический материал «Детская безопасность».</w:t>
      </w:r>
    </w:p>
    <w:p w:rsidR="009D1134" w:rsidRDefault="00B429DE">
      <w:pPr>
        <w:pStyle w:val="1"/>
        <w:spacing w:before="3" w:line="274" w:lineRule="exact"/>
        <w:ind w:left="212"/>
      </w:pPr>
      <w:r>
        <w:t>Безопасность на природе</w:t>
      </w:r>
    </w:p>
    <w:p w:rsidR="009D1134" w:rsidRDefault="00B429DE">
      <w:pPr>
        <w:pStyle w:val="a3"/>
        <w:spacing w:line="274" w:lineRule="exact"/>
      </w:pPr>
      <w:r>
        <w:t>Беречь лес: памятка</w:t>
      </w:r>
    </w:p>
    <w:p w:rsidR="009D1134" w:rsidRDefault="00B429DE">
      <w:pPr>
        <w:pStyle w:val="a3"/>
        <w:ind w:right="4749"/>
      </w:pPr>
      <w:r>
        <w:t>Если потерялся в лесу: информация для родителей. Памятка пребывания граждан в</w:t>
      </w:r>
      <w:r>
        <w:rPr>
          <w:spacing w:val="-4"/>
        </w:rPr>
        <w:t xml:space="preserve"> </w:t>
      </w:r>
      <w:r>
        <w:t>лесах</w:t>
      </w:r>
    </w:p>
    <w:p w:rsidR="009D1134" w:rsidRDefault="00B429DE">
      <w:pPr>
        <w:pStyle w:val="1"/>
        <w:spacing w:line="274" w:lineRule="exact"/>
        <w:ind w:left="272"/>
      </w:pPr>
      <w:r>
        <w:t>ПДД и безопасность на</w:t>
      </w:r>
      <w:r>
        <w:rPr>
          <w:spacing w:val="-8"/>
        </w:rPr>
        <w:t xml:space="preserve"> </w:t>
      </w:r>
      <w:r>
        <w:t>транспорте</w:t>
      </w:r>
    </w:p>
    <w:p w:rsidR="009D1134" w:rsidRDefault="00B429DE">
      <w:pPr>
        <w:pStyle w:val="a3"/>
        <w:spacing w:line="274" w:lineRule="exact"/>
      </w:pPr>
      <w:r>
        <w:t>Дорожные знаки: плакат.</w:t>
      </w:r>
    </w:p>
    <w:p w:rsidR="009D1134" w:rsidRDefault="00B429DE">
      <w:pPr>
        <w:spacing w:line="242" w:lineRule="auto"/>
        <w:ind w:left="212" w:right="3248"/>
        <w:jc w:val="both"/>
        <w:rPr>
          <w:b/>
          <w:sz w:val="24"/>
        </w:rPr>
      </w:pPr>
      <w:r>
        <w:rPr>
          <w:sz w:val="24"/>
        </w:rPr>
        <w:t xml:space="preserve">Правила дорожной и пожарной безопасности: комплект плакатов. Правила маленького пешехода: наглядно-дидактическое пособие. </w:t>
      </w:r>
      <w:r>
        <w:rPr>
          <w:b/>
          <w:sz w:val="24"/>
        </w:rPr>
        <w:t>Безопасность на водных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объектах</w:t>
      </w:r>
    </w:p>
    <w:p w:rsidR="009D1134" w:rsidRDefault="00B429DE">
      <w:pPr>
        <w:pStyle w:val="a3"/>
        <w:spacing w:line="268" w:lineRule="exact"/>
        <w:jc w:val="both"/>
      </w:pPr>
      <w:r>
        <w:t>Безопасность на водоемах:</w:t>
      </w:r>
      <w:r>
        <w:rPr>
          <w:spacing w:val="-15"/>
        </w:rPr>
        <w:t xml:space="preserve"> </w:t>
      </w:r>
      <w:r>
        <w:t>памятка.</w:t>
      </w:r>
    </w:p>
    <w:p w:rsidR="009D1134" w:rsidRDefault="00B429DE">
      <w:pPr>
        <w:pStyle w:val="a3"/>
        <w:ind w:right="4038"/>
      </w:pPr>
      <w:r>
        <w:t>Добрые советы от МЧС для любителей активного отдыха. Меры предосторожности и правила поведения на льду.</w:t>
      </w:r>
    </w:p>
    <w:p w:rsidR="009D1134" w:rsidRDefault="00B429DE">
      <w:pPr>
        <w:pStyle w:val="1"/>
        <w:spacing w:line="274" w:lineRule="exact"/>
        <w:ind w:left="272"/>
      </w:pPr>
      <w:r>
        <w:t>Пожарная безопасность и пожарно-спасательная подготовка</w:t>
      </w:r>
    </w:p>
    <w:p w:rsidR="009D1134" w:rsidRDefault="00B429DE">
      <w:pPr>
        <w:pStyle w:val="a3"/>
        <w:ind w:right="5996"/>
      </w:pPr>
      <w:r>
        <w:t>Безопасный кост</w:t>
      </w:r>
      <w:r w:rsidR="00F62244">
        <w:t>ё</w:t>
      </w:r>
      <w:r>
        <w:t>р: памятка-календарь Пожарная безопасность:</w:t>
      </w:r>
    </w:p>
    <w:p w:rsidR="009D1134" w:rsidRDefault="00B429DE">
      <w:pPr>
        <w:pStyle w:val="a3"/>
        <w:ind w:right="638"/>
      </w:pPr>
      <w:r>
        <w:t>Методическое пособие для проведения занятий с членами дружин юных пожарных (ДЮП) по теме «Пожарная техника, состоящая на вооружении</w:t>
      </w:r>
    </w:p>
    <w:p w:rsidR="009D1134" w:rsidRDefault="00B429DE">
      <w:pPr>
        <w:pStyle w:val="a3"/>
        <w:ind w:right="4308"/>
      </w:pPr>
      <w:r>
        <w:t>пожарной охраны России, и ее назначение для тушения современных пожаров»</w:t>
      </w:r>
    </w:p>
    <w:p w:rsidR="009D1134" w:rsidRDefault="00B429DE">
      <w:pPr>
        <w:pStyle w:val="a3"/>
        <w:ind w:right="1062"/>
      </w:pPr>
      <w:r>
        <w:t>Добрые советы от МЧС для детей и их друзей. Правила безопасного поведения в быту. Пожарная безопасность для детей дошкольного и младшего школьного возраста.</w:t>
      </w:r>
    </w:p>
    <w:p w:rsidR="009D1134" w:rsidRDefault="00B429DE">
      <w:pPr>
        <w:pStyle w:val="1"/>
        <w:spacing w:before="2" w:line="274" w:lineRule="exact"/>
        <w:ind w:left="212"/>
      </w:pPr>
      <w:r>
        <w:t>Первая помощь</w:t>
      </w:r>
    </w:p>
    <w:p w:rsidR="009D1134" w:rsidRDefault="00B429DE">
      <w:pPr>
        <w:pStyle w:val="a3"/>
        <w:spacing w:line="274" w:lineRule="exact"/>
      </w:pPr>
      <w:r>
        <w:t xml:space="preserve">Оказание первой помощи </w:t>
      </w:r>
      <w:proofErr w:type="spellStart"/>
      <w:r>
        <w:t>пострадавшим</w:t>
      </w:r>
      <w:proofErr w:type="gramStart"/>
      <w:r>
        <w:t>.П</w:t>
      </w:r>
      <w:proofErr w:type="gramEnd"/>
      <w:r>
        <w:t>рактическое</w:t>
      </w:r>
      <w:proofErr w:type="spellEnd"/>
      <w:r>
        <w:t xml:space="preserve"> пособие.</w:t>
      </w:r>
    </w:p>
    <w:p w:rsidR="009D1134" w:rsidRDefault="00B429DE">
      <w:pPr>
        <w:spacing w:before="7" w:line="237" w:lineRule="auto"/>
        <w:ind w:left="212" w:right="6834" w:firstLine="60"/>
        <w:rPr>
          <w:sz w:val="24"/>
        </w:rPr>
      </w:pPr>
      <w:proofErr w:type="gramStart"/>
      <w:r>
        <w:rPr>
          <w:b/>
          <w:sz w:val="24"/>
        </w:rPr>
        <w:t>Аудио-визуальные</w:t>
      </w:r>
      <w:proofErr w:type="gramEnd"/>
      <w:r>
        <w:rPr>
          <w:b/>
          <w:sz w:val="24"/>
        </w:rPr>
        <w:t xml:space="preserve"> средства </w:t>
      </w:r>
      <w:r>
        <w:rPr>
          <w:sz w:val="24"/>
        </w:rPr>
        <w:t>Фотоматериалы Мультипликационные фильмы Учебные ролики по ОБЖ</w:t>
      </w:r>
    </w:p>
    <w:p w:rsidR="009D1134" w:rsidRDefault="00B429DE">
      <w:pPr>
        <w:pStyle w:val="a3"/>
        <w:spacing w:before="4"/>
        <w:ind w:right="5267"/>
      </w:pPr>
      <w:r>
        <w:t>Художественные фильмы о работе спасателей Активные игры (учебные ролики)</w:t>
      </w:r>
    </w:p>
    <w:p w:rsidR="009D1134" w:rsidRDefault="00B429DE">
      <w:pPr>
        <w:pStyle w:val="a3"/>
        <w:spacing w:before="1"/>
        <w:ind w:right="4351"/>
      </w:pPr>
      <w:r>
        <w:t>Классическая музыка, посвященная огненной стихии Песни о пожарных, спасателях, правилах безопасности Презентации на темы программы</w:t>
      </w:r>
    </w:p>
    <w:p w:rsidR="009D1134" w:rsidRDefault="009D1134">
      <w:pPr>
        <w:sectPr w:rsidR="009D1134">
          <w:pgSz w:w="11910" w:h="16840"/>
          <w:pgMar w:top="1120" w:right="740" w:bottom="280" w:left="920" w:header="720" w:footer="720" w:gutter="0"/>
          <w:cols w:space="720"/>
        </w:sectPr>
      </w:pPr>
    </w:p>
    <w:p w:rsidR="009D1134" w:rsidRDefault="00B429DE">
      <w:pPr>
        <w:pStyle w:val="1"/>
        <w:spacing w:before="73"/>
        <w:ind w:right="2822"/>
        <w:jc w:val="center"/>
      </w:pPr>
      <w:r>
        <w:lastRenderedPageBreak/>
        <w:t>ФОРМЫ АТТЕСТАЦИИ</w:t>
      </w:r>
    </w:p>
    <w:p w:rsidR="009D1134" w:rsidRDefault="00B429DE">
      <w:pPr>
        <w:pStyle w:val="a3"/>
        <w:spacing w:before="39"/>
        <w:ind w:left="921"/>
        <w:jc w:val="both"/>
      </w:pPr>
      <w:r>
        <w:t>Формы подведения итогов реализации программы</w:t>
      </w:r>
    </w:p>
    <w:p w:rsidR="009D1134" w:rsidRDefault="00B429DE">
      <w:pPr>
        <w:pStyle w:val="a3"/>
        <w:spacing w:before="41" w:line="276" w:lineRule="auto"/>
        <w:ind w:right="398" w:firstLine="708"/>
        <w:jc w:val="both"/>
      </w:pPr>
      <w:r>
        <w:t>Отслеживание результатов образовательного процесса осуществляется посредством итоговой аттестации. Обучающиеся по данной программе, проходят итоговую аттестацию по окончанию освоения Программы (май).</w:t>
      </w:r>
    </w:p>
    <w:p w:rsidR="009D1134" w:rsidRDefault="00B429DE">
      <w:pPr>
        <w:pStyle w:val="a3"/>
        <w:spacing w:before="1"/>
        <w:ind w:left="921"/>
      </w:pPr>
      <w:r>
        <w:t>При подведении итогов освоения программы используются формы аттестации:</w:t>
      </w:r>
    </w:p>
    <w:p w:rsidR="009D1134" w:rsidRDefault="00B429DE">
      <w:pPr>
        <w:pStyle w:val="a3"/>
        <w:spacing w:before="40"/>
        <w:ind w:left="921"/>
      </w:pPr>
      <w:r>
        <w:t>-опрос;</w:t>
      </w:r>
    </w:p>
    <w:p w:rsidR="009D1134" w:rsidRDefault="00B429DE">
      <w:pPr>
        <w:pStyle w:val="a3"/>
        <w:spacing w:before="41"/>
        <w:ind w:left="921"/>
      </w:pPr>
      <w:r>
        <w:t>-выполнение творческой работы.</w:t>
      </w:r>
    </w:p>
    <w:p w:rsidR="009D1134" w:rsidRDefault="00B429DE">
      <w:pPr>
        <w:pStyle w:val="a3"/>
        <w:spacing w:before="39"/>
      </w:pPr>
      <w:r>
        <w:t>Контроль физической подготовленности осуществляется по нормативам общей физической подготовки.</w:t>
      </w:r>
    </w:p>
    <w:p w:rsidR="009D1134" w:rsidRDefault="009D1134">
      <w:pPr>
        <w:pStyle w:val="a3"/>
        <w:spacing w:before="8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26"/>
        <w:gridCol w:w="993"/>
        <w:gridCol w:w="991"/>
        <w:gridCol w:w="1135"/>
        <w:gridCol w:w="1132"/>
        <w:gridCol w:w="1135"/>
        <w:gridCol w:w="1276"/>
      </w:tblGrid>
      <w:tr w:rsidR="009D1134">
        <w:trPr>
          <w:trHeight w:val="285"/>
        </w:trPr>
        <w:tc>
          <w:tcPr>
            <w:tcW w:w="509" w:type="dxa"/>
            <w:vMerge w:val="restart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6" w:type="dxa"/>
            <w:vMerge w:val="restart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Виды упражнений</w:t>
            </w:r>
          </w:p>
        </w:tc>
        <w:tc>
          <w:tcPr>
            <w:tcW w:w="6662" w:type="dxa"/>
            <w:gridSpan w:val="6"/>
          </w:tcPr>
          <w:p w:rsidR="009D1134" w:rsidRDefault="00B429DE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</w:tr>
      <w:tr w:rsidR="009D1134">
        <w:trPr>
          <w:trHeight w:val="265"/>
        </w:trPr>
        <w:tc>
          <w:tcPr>
            <w:tcW w:w="509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:rsidR="009D1134" w:rsidRDefault="00B429D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10 лет</w:t>
            </w:r>
          </w:p>
        </w:tc>
        <w:tc>
          <w:tcPr>
            <w:tcW w:w="2267" w:type="dxa"/>
            <w:gridSpan w:val="2"/>
          </w:tcPr>
          <w:p w:rsidR="009D1134" w:rsidRDefault="00B429D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11 лет</w:t>
            </w:r>
          </w:p>
        </w:tc>
        <w:tc>
          <w:tcPr>
            <w:tcW w:w="2411" w:type="dxa"/>
            <w:gridSpan w:val="2"/>
          </w:tcPr>
          <w:p w:rsidR="009D1134" w:rsidRDefault="00B429DE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12 лет</w:t>
            </w:r>
          </w:p>
        </w:tc>
      </w:tr>
      <w:tr w:rsidR="009D1134">
        <w:trPr>
          <w:trHeight w:val="453"/>
        </w:trPr>
        <w:tc>
          <w:tcPr>
            <w:tcW w:w="509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9D1134" w:rsidRDefault="009D113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9D1134">
        <w:trPr>
          <w:trHeight w:val="340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Бег 30м (с)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6Д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  <w:tr w:rsidR="009D1134">
        <w:trPr>
          <w:trHeight w:val="68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 w:right="466"/>
              <w:rPr>
                <w:sz w:val="24"/>
              </w:rPr>
            </w:pPr>
            <w:r>
              <w:rPr>
                <w:sz w:val="24"/>
              </w:rPr>
              <w:t xml:space="preserve">Прыжки в </w:t>
            </w:r>
            <w:r>
              <w:rPr>
                <w:spacing w:val="-4"/>
                <w:sz w:val="24"/>
              </w:rPr>
              <w:t xml:space="preserve">длину </w:t>
            </w:r>
            <w:r>
              <w:rPr>
                <w:sz w:val="24"/>
              </w:rPr>
              <w:t>с 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9D1134">
        <w:trPr>
          <w:trHeight w:val="966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Сгибание и разгиба-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рук в упоре лежа (раз)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1134">
        <w:trPr>
          <w:trHeight w:val="97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Сгибание и разгиба-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рук в висе на перекладине (раз)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</w:p>
        </w:tc>
      </w:tr>
      <w:tr w:rsidR="009D1134">
        <w:trPr>
          <w:trHeight w:val="69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Поднимание </w:t>
            </w:r>
            <w:proofErr w:type="spellStart"/>
            <w:r>
              <w:rPr>
                <w:sz w:val="24"/>
              </w:rPr>
              <w:t>туло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вища</w:t>
            </w:r>
            <w:proofErr w:type="spellEnd"/>
            <w:r>
              <w:rPr>
                <w:sz w:val="24"/>
              </w:rPr>
              <w:t xml:space="preserve"> за 30 с (раз)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D1134">
        <w:trPr>
          <w:trHeight w:val="678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Наклоны туловища вперед (см.)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1134">
        <w:trPr>
          <w:trHeight w:val="702"/>
        </w:trPr>
        <w:tc>
          <w:tcPr>
            <w:tcW w:w="509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6" w:type="dxa"/>
          </w:tcPr>
          <w:p w:rsidR="009D1134" w:rsidRDefault="00B429D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Вис на согнутых руках (с)</w:t>
            </w:r>
          </w:p>
        </w:tc>
        <w:tc>
          <w:tcPr>
            <w:tcW w:w="993" w:type="dxa"/>
          </w:tcPr>
          <w:p w:rsidR="009D1134" w:rsidRDefault="00B429D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2" w:type="dxa"/>
          </w:tcPr>
          <w:p w:rsidR="009D1134" w:rsidRDefault="00B429D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5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9D1134" w:rsidRDefault="00B429D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9D1134" w:rsidRDefault="009D1134">
      <w:pPr>
        <w:pStyle w:val="a3"/>
        <w:ind w:left="0"/>
        <w:rPr>
          <w:sz w:val="26"/>
        </w:rPr>
      </w:pPr>
    </w:p>
    <w:p w:rsidR="009D1134" w:rsidRDefault="009D1134">
      <w:pPr>
        <w:pStyle w:val="a3"/>
        <w:spacing w:before="2"/>
        <w:ind w:left="0"/>
        <w:rPr>
          <w:sz w:val="29"/>
        </w:rPr>
      </w:pPr>
    </w:p>
    <w:p w:rsidR="009D1134" w:rsidRDefault="00B429DE">
      <w:pPr>
        <w:pStyle w:val="1"/>
        <w:spacing w:before="0"/>
        <w:ind w:right="2825"/>
        <w:jc w:val="center"/>
      </w:pPr>
      <w:r>
        <w:t>ОЦЕНОЧНЫЕ МАТЕРИАЛЫ</w:t>
      </w:r>
    </w:p>
    <w:p w:rsidR="009D1134" w:rsidRDefault="009D1134">
      <w:pPr>
        <w:pStyle w:val="a3"/>
        <w:spacing w:before="8"/>
        <w:ind w:left="0"/>
        <w:rPr>
          <w:b/>
          <w:sz w:val="30"/>
        </w:rPr>
      </w:pPr>
    </w:p>
    <w:p w:rsidR="009D1134" w:rsidRDefault="00B429DE">
      <w:pPr>
        <w:pStyle w:val="a3"/>
        <w:spacing w:line="276" w:lineRule="auto"/>
        <w:ind w:right="392" w:firstLine="708"/>
        <w:jc w:val="both"/>
      </w:pPr>
      <w:r>
        <w:t>Система оценки достижения планируемых результатов необходима для ведения мониторинга по эффективности проведения занятий кружка, достижения поставленных целей и задач, а также для проверки знаний и умений</w:t>
      </w:r>
      <w:r>
        <w:rPr>
          <w:spacing w:val="-7"/>
        </w:rPr>
        <w:t xml:space="preserve"> </w:t>
      </w:r>
      <w:r>
        <w:t>обучающихся.</w:t>
      </w:r>
    </w:p>
    <w:p w:rsidR="009D1134" w:rsidRDefault="00B429DE">
      <w:pPr>
        <w:pStyle w:val="a3"/>
        <w:spacing w:before="2"/>
        <w:ind w:left="921"/>
        <w:jc w:val="both"/>
      </w:pPr>
      <w:r>
        <w:t>Для оценки достижений используются следующие</w:t>
      </w:r>
      <w:r>
        <w:rPr>
          <w:spacing w:val="-30"/>
        </w:rPr>
        <w:t xml:space="preserve"> </w:t>
      </w:r>
      <w:r>
        <w:t>материалы:</w:t>
      </w:r>
    </w:p>
    <w:p w:rsidR="009D1134" w:rsidRDefault="00B429DE">
      <w:pPr>
        <w:pStyle w:val="a4"/>
        <w:numPr>
          <w:ilvl w:val="0"/>
          <w:numId w:val="8"/>
        </w:numPr>
        <w:tabs>
          <w:tab w:val="left" w:pos="640"/>
          <w:tab w:val="left" w:pos="641"/>
        </w:tabs>
        <w:spacing w:before="40"/>
        <w:ind w:hanging="429"/>
        <w:rPr>
          <w:sz w:val="24"/>
        </w:rPr>
      </w:pPr>
      <w:r>
        <w:rPr>
          <w:sz w:val="24"/>
        </w:rPr>
        <w:t>Тестирование на выявление знаний о профессии</w:t>
      </w:r>
      <w:r>
        <w:rPr>
          <w:spacing w:val="-25"/>
          <w:sz w:val="24"/>
        </w:rPr>
        <w:t xml:space="preserve"> </w:t>
      </w:r>
      <w:r>
        <w:rPr>
          <w:sz w:val="24"/>
        </w:rPr>
        <w:t>спасателя;</w:t>
      </w:r>
    </w:p>
    <w:p w:rsidR="009D1134" w:rsidRDefault="00B429DE">
      <w:pPr>
        <w:pStyle w:val="a4"/>
        <w:numPr>
          <w:ilvl w:val="0"/>
          <w:numId w:val="8"/>
        </w:numPr>
        <w:tabs>
          <w:tab w:val="left" w:pos="640"/>
          <w:tab w:val="left" w:pos="641"/>
        </w:tabs>
        <w:spacing w:before="44"/>
        <w:ind w:hanging="429"/>
        <w:rPr>
          <w:sz w:val="24"/>
        </w:rPr>
      </w:pPr>
      <w:r>
        <w:rPr>
          <w:sz w:val="24"/>
        </w:rPr>
        <w:t>Умение оказывать помощь пострадавшим на темы, предусмотренные учебным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планом;</w:t>
      </w:r>
    </w:p>
    <w:p w:rsidR="009D1134" w:rsidRDefault="00B429DE">
      <w:pPr>
        <w:pStyle w:val="a4"/>
        <w:numPr>
          <w:ilvl w:val="0"/>
          <w:numId w:val="8"/>
        </w:numPr>
        <w:tabs>
          <w:tab w:val="left" w:pos="640"/>
          <w:tab w:val="left" w:pos="641"/>
        </w:tabs>
        <w:spacing w:before="40"/>
        <w:ind w:hanging="429"/>
        <w:rPr>
          <w:sz w:val="24"/>
        </w:rPr>
      </w:pPr>
      <w:r>
        <w:rPr>
          <w:sz w:val="24"/>
        </w:rPr>
        <w:t>Умение оказывать первую медицинскую помощь;</w:t>
      </w:r>
    </w:p>
    <w:p w:rsidR="009D1134" w:rsidRDefault="00B429DE">
      <w:pPr>
        <w:pStyle w:val="a3"/>
        <w:spacing w:before="41" w:line="276" w:lineRule="auto"/>
        <w:ind w:firstLine="708"/>
      </w:pPr>
      <w:r>
        <w:t>Контроль оценки достижений также предусматривается путем наблюдения за деятельностью обучающихся, анкетирования, анализа наработанного материала.</w:t>
      </w:r>
    </w:p>
    <w:p w:rsidR="009D1134" w:rsidRDefault="00B429DE">
      <w:pPr>
        <w:pStyle w:val="a3"/>
        <w:spacing w:before="1"/>
        <w:ind w:left="921"/>
      </w:pPr>
      <w:r>
        <w:t>Система контроля основана на следующих принципах:</w:t>
      </w:r>
    </w:p>
    <w:p w:rsidR="009D1134" w:rsidRDefault="009D1134">
      <w:pPr>
        <w:sectPr w:rsidR="009D1134">
          <w:pgSz w:w="11910" w:h="16840"/>
          <w:pgMar w:top="104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before="88" w:line="276" w:lineRule="auto"/>
        <w:ind w:right="397" w:firstLine="0"/>
        <w:jc w:val="both"/>
        <w:rPr>
          <w:sz w:val="24"/>
        </w:rPr>
      </w:pPr>
      <w:r>
        <w:rPr>
          <w:sz w:val="24"/>
        </w:rPr>
        <w:lastRenderedPageBreak/>
        <w:t>Объективности (научно обоснованное содержание тестов, заданий, вопросов и т.д.; адекватно установленные критерии оценивания; одинаково справедливое отношение педагога ко всем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обучающимся).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line="273" w:lineRule="auto"/>
        <w:ind w:right="390" w:firstLine="0"/>
        <w:jc w:val="both"/>
        <w:rPr>
          <w:sz w:val="24"/>
        </w:rPr>
      </w:pPr>
      <w:r>
        <w:rPr>
          <w:sz w:val="24"/>
        </w:rPr>
        <w:t>Систематичности (проведение контроля на всех этапах обучения при реализации комплексного подхода к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диагностированию).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line="273" w:lineRule="auto"/>
        <w:ind w:right="398" w:firstLine="0"/>
        <w:jc w:val="both"/>
        <w:rPr>
          <w:sz w:val="24"/>
        </w:rPr>
      </w:pPr>
      <w:r>
        <w:rPr>
          <w:sz w:val="24"/>
        </w:rPr>
        <w:t>Наглядности, гласности (проведение контроля всех обучаемых по одним критериям; оглашение и мотивация оценок; составление перспективных планов ликвидации</w:t>
      </w:r>
      <w:r>
        <w:rPr>
          <w:spacing w:val="-24"/>
          <w:sz w:val="24"/>
        </w:rPr>
        <w:t xml:space="preserve"> </w:t>
      </w:r>
      <w:r>
        <w:rPr>
          <w:sz w:val="24"/>
        </w:rPr>
        <w:t>пробелов).</w:t>
      </w:r>
    </w:p>
    <w:p w:rsidR="009D1134" w:rsidRDefault="00B429DE">
      <w:pPr>
        <w:pStyle w:val="a3"/>
        <w:spacing w:before="4" w:line="276" w:lineRule="auto"/>
        <w:ind w:right="394" w:firstLine="708"/>
        <w:jc w:val="both"/>
      </w:pPr>
      <w:r>
        <w:t>Работа обучающихся, оценивается по результатам освоения Программы (высокий, средний и низкий уровни). По предъявлению знаний, умений, навыков, возможности практического применения в различных ситуациях творческого использования.</w:t>
      </w:r>
    </w:p>
    <w:p w:rsidR="009D1134" w:rsidRDefault="009D1134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7444"/>
      </w:tblGrid>
      <w:tr w:rsidR="009D1134">
        <w:trPr>
          <w:trHeight w:val="1629"/>
        </w:trPr>
        <w:tc>
          <w:tcPr>
            <w:tcW w:w="2578" w:type="dxa"/>
          </w:tcPr>
          <w:p w:rsidR="009D1134" w:rsidRDefault="00B429DE">
            <w:pPr>
              <w:pStyle w:val="TableParagraph"/>
              <w:spacing w:line="276" w:lineRule="auto"/>
              <w:ind w:left="107" w:right="689" w:firstLine="38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 w:rsidR="00F65B83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 программы</w:t>
            </w:r>
          </w:p>
        </w:tc>
        <w:tc>
          <w:tcPr>
            <w:tcW w:w="7444" w:type="dxa"/>
          </w:tcPr>
          <w:p w:rsidR="009D1134" w:rsidRDefault="00B429DE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Обучающийся демонстрирует высокую заинтересованность в</w:t>
            </w:r>
          </w:p>
          <w:p w:rsidR="009D1134" w:rsidRDefault="00B429DE">
            <w:pPr>
              <w:pStyle w:val="TableParagraph"/>
              <w:spacing w:before="41"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</w:t>
            </w:r>
          </w:p>
        </w:tc>
      </w:tr>
      <w:tr w:rsidR="009D1134">
        <w:trPr>
          <w:trHeight w:val="1384"/>
        </w:trPr>
        <w:tc>
          <w:tcPr>
            <w:tcW w:w="2578" w:type="dxa"/>
          </w:tcPr>
          <w:p w:rsidR="009D1134" w:rsidRDefault="00B429DE">
            <w:pPr>
              <w:pStyle w:val="TableParagraph"/>
              <w:spacing w:line="276" w:lineRule="auto"/>
              <w:ind w:left="146" w:right="249"/>
              <w:rPr>
                <w:sz w:val="24"/>
              </w:rPr>
            </w:pPr>
            <w:r>
              <w:rPr>
                <w:sz w:val="24"/>
              </w:rPr>
              <w:t>Средний уровень освоения программы</w:t>
            </w:r>
          </w:p>
        </w:tc>
        <w:tc>
          <w:tcPr>
            <w:tcW w:w="7444" w:type="dxa"/>
          </w:tcPr>
          <w:p w:rsidR="009D1134" w:rsidRDefault="00B429DE">
            <w:pPr>
              <w:pStyle w:val="TableParagraph"/>
              <w:spacing w:line="276" w:lineRule="auto"/>
              <w:ind w:right="202" w:firstLine="38"/>
              <w:rPr>
                <w:sz w:val="24"/>
              </w:rPr>
            </w:pPr>
            <w:r>
              <w:rPr>
                <w:sz w:val="24"/>
              </w:rPr>
              <w:t>Обучающийся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знания, умения и навыки.</w:t>
            </w:r>
          </w:p>
        </w:tc>
      </w:tr>
      <w:tr w:rsidR="009D1134">
        <w:trPr>
          <w:trHeight w:val="1279"/>
        </w:trPr>
        <w:tc>
          <w:tcPr>
            <w:tcW w:w="2578" w:type="dxa"/>
          </w:tcPr>
          <w:p w:rsidR="009D1134" w:rsidRDefault="00B429DE">
            <w:pPr>
              <w:pStyle w:val="TableParagraph"/>
              <w:spacing w:line="278" w:lineRule="auto"/>
              <w:ind w:left="146" w:right="249"/>
              <w:rPr>
                <w:sz w:val="24"/>
              </w:rPr>
            </w:pPr>
            <w:r>
              <w:rPr>
                <w:sz w:val="24"/>
              </w:rPr>
              <w:t>Низкий уровень освоения программы</w:t>
            </w:r>
          </w:p>
        </w:tc>
        <w:tc>
          <w:tcPr>
            <w:tcW w:w="7444" w:type="dxa"/>
          </w:tcPr>
          <w:p w:rsidR="009D1134" w:rsidRDefault="00B429DE">
            <w:pPr>
              <w:pStyle w:val="TableParagraph"/>
              <w:spacing w:line="276" w:lineRule="auto"/>
              <w:ind w:right="191" w:firstLine="38"/>
              <w:rPr>
                <w:sz w:val="24"/>
              </w:rPr>
            </w:pPr>
            <w:r>
              <w:rPr>
                <w:sz w:val="24"/>
              </w:rPr>
              <w:t>Обучающийся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</w:t>
            </w:r>
          </w:p>
          <w:p w:rsidR="009D1134" w:rsidRDefault="00B429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своей деятельности приобретенные знания умения и навыки.</w:t>
            </w:r>
          </w:p>
        </w:tc>
      </w:tr>
    </w:tbl>
    <w:p w:rsidR="009D1134" w:rsidRDefault="009D1134">
      <w:pPr>
        <w:pStyle w:val="a3"/>
        <w:ind w:left="0"/>
        <w:rPr>
          <w:sz w:val="26"/>
        </w:rPr>
      </w:pPr>
    </w:p>
    <w:p w:rsidR="009D1134" w:rsidRDefault="00B429DE">
      <w:pPr>
        <w:pStyle w:val="1"/>
        <w:spacing w:before="218"/>
        <w:ind w:right="2821"/>
        <w:jc w:val="center"/>
      </w:pPr>
      <w:r>
        <w:t>МЕТОДИЧЕСКИЕ МАТЕРИАЛЫ</w:t>
      </w:r>
    </w:p>
    <w:p w:rsidR="009D1134" w:rsidRDefault="009D1134">
      <w:pPr>
        <w:pStyle w:val="a3"/>
        <w:spacing w:before="8"/>
        <w:ind w:left="0"/>
        <w:rPr>
          <w:b/>
          <w:sz w:val="30"/>
        </w:rPr>
      </w:pPr>
    </w:p>
    <w:p w:rsidR="009D1134" w:rsidRDefault="00B429DE">
      <w:pPr>
        <w:pStyle w:val="a3"/>
        <w:ind w:left="921"/>
        <w:jc w:val="both"/>
      </w:pPr>
      <w:r>
        <w:t>При проведении занятий используются следующие методы:</w:t>
      </w:r>
    </w:p>
    <w:p w:rsidR="009D1134" w:rsidRDefault="00B429DE">
      <w:pPr>
        <w:pStyle w:val="a3"/>
        <w:spacing w:before="41" w:line="276" w:lineRule="auto"/>
        <w:ind w:right="389" w:firstLine="708"/>
        <w:jc w:val="both"/>
      </w:pPr>
      <w:r>
        <w:t>Словесный метод базируется на беседах, лекциях, индивидуальных и коллективных упражнениях, представляющих собой многократное обращение в течение одного занятия к тем или иным аспектам профессиональной деятельности спасателя для выполнения более сложных заданий.</w:t>
      </w:r>
    </w:p>
    <w:p w:rsidR="009D1134" w:rsidRDefault="00B429DE">
      <w:pPr>
        <w:pStyle w:val="a3"/>
        <w:spacing w:line="276" w:lineRule="auto"/>
        <w:ind w:right="391" w:firstLine="708"/>
        <w:jc w:val="both"/>
      </w:pPr>
      <w:r>
        <w:t>Игровой метод предполагает проведение на занятиях деловых и ролевых игр, воссоздающих те или иные ситуации профессиональной деятельности и ставящих участников перед необходимостью оперативного решения соответствующих профессиональных</w:t>
      </w:r>
      <w:r>
        <w:rPr>
          <w:spacing w:val="1"/>
        </w:rPr>
        <w:t xml:space="preserve"> </w:t>
      </w:r>
      <w:r>
        <w:t>задач.</w:t>
      </w:r>
    </w:p>
    <w:p w:rsidR="009D1134" w:rsidRDefault="00B429DE">
      <w:pPr>
        <w:pStyle w:val="a3"/>
        <w:spacing w:before="1" w:line="276" w:lineRule="auto"/>
        <w:ind w:right="391" w:firstLine="708"/>
        <w:jc w:val="both"/>
      </w:pPr>
      <w:r>
        <w:t>Практический метод ориентирован на закрепление необходимых моделей профессионального поведения реальным условиям деятельности. Суть его – оперативное принятие решения и оказание помощи пострадавшим.</w:t>
      </w:r>
    </w:p>
    <w:p w:rsidR="009D1134" w:rsidRDefault="00B429DE">
      <w:pPr>
        <w:pStyle w:val="a3"/>
        <w:ind w:left="921"/>
        <w:jc w:val="both"/>
      </w:pPr>
      <w:r>
        <w:t>Формы организации образовательного процесса: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before="41" w:line="273" w:lineRule="auto"/>
        <w:ind w:right="400" w:firstLine="0"/>
        <w:jc w:val="both"/>
        <w:rPr>
          <w:sz w:val="24"/>
        </w:rPr>
      </w:pPr>
      <w:r>
        <w:rPr>
          <w:sz w:val="24"/>
        </w:rPr>
        <w:t>Индивидуальная (изучение теоретического материала, выполнение практических заданий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вида);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1"/>
        </w:tabs>
        <w:spacing w:before="3" w:line="273" w:lineRule="auto"/>
        <w:ind w:left="921" w:right="5325" w:hanging="709"/>
        <w:jc w:val="both"/>
        <w:rPr>
          <w:sz w:val="24"/>
        </w:rPr>
      </w:pPr>
      <w:r>
        <w:rPr>
          <w:sz w:val="24"/>
        </w:rPr>
        <w:t>Групповая (совместные обсуждения). Формы организации 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занятия:</w:t>
      </w:r>
    </w:p>
    <w:p w:rsidR="009D1134" w:rsidRDefault="009D1134">
      <w:pPr>
        <w:spacing w:line="273" w:lineRule="auto"/>
        <w:jc w:val="both"/>
        <w:rPr>
          <w:sz w:val="24"/>
        </w:rPr>
        <w:sectPr w:rsidR="009D1134">
          <w:pgSz w:w="11910" w:h="16840"/>
          <w:pgMar w:top="1020" w:right="740" w:bottom="280" w:left="920" w:header="720" w:footer="720" w:gutter="0"/>
          <w:cols w:space="720"/>
        </w:sectPr>
      </w:pP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88"/>
        <w:ind w:left="640" w:hanging="429"/>
        <w:rPr>
          <w:sz w:val="24"/>
        </w:rPr>
      </w:pPr>
      <w:r>
        <w:rPr>
          <w:sz w:val="24"/>
        </w:rPr>
        <w:lastRenderedPageBreak/>
        <w:t>Практикумы;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2"/>
        <w:ind w:left="640" w:hanging="429"/>
        <w:rPr>
          <w:sz w:val="24"/>
        </w:rPr>
      </w:pPr>
      <w:r>
        <w:rPr>
          <w:sz w:val="24"/>
        </w:rPr>
        <w:t>Встречи с 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Занятие-консультация;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2"/>
        <w:ind w:left="640" w:hanging="429"/>
        <w:rPr>
          <w:sz w:val="24"/>
        </w:rPr>
      </w:pPr>
      <w:r>
        <w:rPr>
          <w:sz w:val="24"/>
        </w:rPr>
        <w:t>Занятие-практикум;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Занятие-дискуссия;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1"/>
        <w:ind w:left="640" w:hanging="429"/>
        <w:rPr>
          <w:sz w:val="24"/>
        </w:rPr>
      </w:pPr>
      <w:r>
        <w:rPr>
          <w:sz w:val="24"/>
        </w:rPr>
        <w:t>Занятие-экскурсия;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Беседа;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Экскурсии.</w:t>
      </w:r>
    </w:p>
    <w:p w:rsidR="009D1134" w:rsidRDefault="00B429DE">
      <w:pPr>
        <w:pStyle w:val="a3"/>
        <w:spacing w:before="42"/>
        <w:ind w:left="921"/>
      </w:pPr>
      <w:r>
        <w:t>Педагогические технологии: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 xml:space="preserve">Технологии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3"/>
        <w:ind w:hanging="429"/>
        <w:rPr>
          <w:sz w:val="24"/>
        </w:rPr>
      </w:pPr>
      <w:r>
        <w:rPr>
          <w:sz w:val="24"/>
        </w:rPr>
        <w:t>Технологии 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D1134" w:rsidRDefault="00B429DE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9D1134" w:rsidRDefault="00B429DE">
      <w:pPr>
        <w:spacing w:before="41" w:line="276" w:lineRule="auto"/>
        <w:ind w:left="212" w:right="417" w:firstLine="708"/>
        <w:rPr>
          <w:sz w:val="24"/>
        </w:rPr>
      </w:pPr>
      <w:r>
        <w:rPr>
          <w:b/>
          <w:sz w:val="24"/>
        </w:rPr>
        <w:t>Алгоритм учебного занятия -</w:t>
      </w:r>
      <w:r>
        <w:rPr>
          <w:sz w:val="24"/>
        </w:rPr>
        <w:t>краткая характеристика рекомендуемой структуры занятия (в соответствии с учебным планом) и его этапов: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"/>
        <w:ind w:hanging="429"/>
        <w:rPr>
          <w:sz w:val="24"/>
        </w:rPr>
      </w:pPr>
      <w:r>
        <w:rPr>
          <w:sz w:val="24"/>
        </w:rPr>
        <w:t>Раздел (наименование раздела в соответствии с 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планом).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z w:val="24"/>
        </w:rPr>
        <w:t>Тема занятия (в соответствии с 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41" w:line="276" w:lineRule="auto"/>
        <w:ind w:left="212" w:right="399" w:firstLine="0"/>
        <w:rPr>
          <w:sz w:val="24"/>
        </w:rPr>
      </w:pPr>
      <w:r>
        <w:rPr>
          <w:sz w:val="24"/>
        </w:rPr>
        <w:t>Цель, задачи занятия (направленны на достижения планируемых результатов при освоении конкретной темы занятия 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  <w:tab w:val="left" w:pos="2607"/>
          <w:tab w:val="left" w:pos="4573"/>
          <w:tab w:val="left" w:pos="5940"/>
          <w:tab w:val="left" w:pos="7780"/>
          <w:tab w:val="left" w:pos="8557"/>
        </w:tabs>
        <w:spacing w:line="278" w:lineRule="auto"/>
        <w:ind w:left="212" w:right="397" w:firstLine="0"/>
        <w:rPr>
          <w:sz w:val="24"/>
        </w:rPr>
      </w:pPr>
      <w:r>
        <w:rPr>
          <w:sz w:val="24"/>
        </w:rPr>
        <w:t>Оборудование,</w:t>
      </w:r>
      <w:r>
        <w:rPr>
          <w:sz w:val="24"/>
        </w:rPr>
        <w:tab/>
        <w:t>дидактический</w:t>
      </w:r>
      <w:r>
        <w:rPr>
          <w:sz w:val="24"/>
        </w:rPr>
        <w:tab/>
        <w:t>материал</w:t>
      </w:r>
      <w:r>
        <w:rPr>
          <w:sz w:val="24"/>
        </w:rPr>
        <w:tab/>
        <w:t>необходимый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>образовательного процесса в ходе проведения 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line="276" w:lineRule="auto"/>
        <w:ind w:left="212" w:right="398" w:firstLine="0"/>
        <w:rPr>
          <w:sz w:val="24"/>
        </w:rPr>
      </w:pPr>
      <w:r>
        <w:rPr>
          <w:sz w:val="24"/>
        </w:rPr>
        <w:t>Ход занятия - организационный момент, актуализация изученных знания (повторение) обзор самого занятия</w:t>
      </w:r>
      <w:r w:rsidR="00F65B83">
        <w:rPr>
          <w:sz w:val="24"/>
        </w:rPr>
        <w:t xml:space="preserve"> </w:t>
      </w:r>
      <w:r>
        <w:rPr>
          <w:sz w:val="24"/>
        </w:rPr>
        <w:t>(с разбивкой на теорию 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практику).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line="275" w:lineRule="exact"/>
        <w:ind w:hanging="429"/>
        <w:rPr>
          <w:sz w:val="24"/>
        </w:rPr>
      </w:pPr>
      <w:r>
        <w:rPr>
          <w:sz w:val="24"/>
        </w:rPr>
        <w:t>Анализ.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Рефлексия.</w:t>
      </w:r>
    </w:p>
    <w:p w:rsidR="009D1134" w:rsidRDefault="00B429DE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38" w:line="276" w:lineRule="auto"/>
        <w:ind w:left="212" w:right="389" w:firstLine="0"/>
        <w:rPr>
          <w:sz w:val="24"/>
        </w:rPr>
      </w:pPr>
      <w:r>
        <w:rPr>
          <w:sz w:val="24"/>
        </w:rPr>
        <w:t>Список используемой литературы, иных ресурсов для организации образовательного процесса.</w:t>
      </w:r>
    </w:p>
    <w:p w:rsidR="009D1134" w:rsidRDefault="00B429DE">
      <w:pPr>
        <w:pStyle w:val="a3"/>
        <w:spacing w:line="275" w:lineRule="exact"/>
        <w:ind w:left="921"/>
      </w:pPr>
      <w:r>
        <w:t>Дидактические материалы:</w:t>
      </w:r>
    </w:p>
    <w:p w:rsidR="009D1134" w:rsidRDefault="00B429DE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41"/>
        <w:ind w:hanging="42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Игры, тренинги,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упражнения: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3"/>
        <w:ind w:left="640" w:hanging="429"/>
        <w:rPr>
          <w:sz w:val="24"/>
        </w:rPr>
      </w:pP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39"/>
        <w:ind w:left="640" w:hanging="429"/>
        <w:rPr>
          <w:sz w:val="24"/>
        </w:rPr>
      </w:pPr>
      <w:r>
        <w:rPr>
          <w:sz w:val="24"/>
        </w:rPr>
        <w:t>Коммуникативно-ситуативные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Упражнения на отработку норм 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этикета;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2"/>
        <w:ind w:left="640" w:hanging="429"/>
        <w:rPr>
          <w:sz w:val="24"/>
        </w:rPr>
      </w:pP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Дыхательные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упражнения;</w:t>
      </w:r>
    </w:p>
    <w:p w:rsidR="009D1134" w:rsidRDefault="00B429DE">
      <w:pPr>
        <w:pStyle w:val="a4"/>
        <w:numPr>
          <w:ilvl w:val="0"/>
          <w:numId w:val="4"/>
        </w:numPr>
        <w:tabs>
          <w:tab w:val="left" w:pos="640"/>
          <w:tab w:val="left" w:pos="641"/>
        </w:tabs>
        <w:spacing w:before="42"/>
        <w:ind w:hanging="42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Раздаточный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материал: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0"/>
        <w:ind w:left="640" w:hanging="429"/>
        <w:rPr>
          <w:sz w:val="24"/>
        </w:rPr>
      </w:pPr>
      <w:r>
        <w:rPr>
          <w:sz w:val="24"/>
        </w:rPr>
        <w:t>Плакаты;</w:t>
      </w:r>
    </w:p>
    <w:p w:rsidR="009D1134" w:rsidRDefault="00B429DE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1"/>
        <w:ind w:left="640" w:hanging="429"/>
        <w:rPr>
          <w:sz w:val="24"/>
        </w:rPr>
      </w:pPr>
      <w:r>
        <w:rPr>
          <w:sz w:val="24"/>
        </w:rPr>
        <w:t>Памятки.</w:t>
      </w: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F65B83" w:rsidRPr="00F65B83" w:rsidRDefault="00F65B83" w:rsidP="00F65B83">
      <w:pPr>
        <w:tabs>
          <w:tab w:val="left" w:pos="640"/>
          <w:tab w:val="left" w:pos="641"/>
        </w:tabs>
        <w:spacing w:before="41"/>
        <w:rPr>
          <w:sz w:val="24"/>
        </w:rPr>
      </w:pPr>
    </w:p>
    <w:p w:rsidR="009D1134" w:rsidRDefault="009D1134">
      <w:pPr>
        <w:pStyle w:val="a3"/>
        <w:ind w:left="0"/>
        <w:rPr>
          <w:sz w:val="28"/>
        </w:rPr>
      </w:pPr>
    </w:p>
    <w:p w:rsidR="009D1134" w:rsidRDefault="00B429DE">
      <w:pPr>
        <w:pStyle w:val="1"/>
        <w:spacing w:before="241"/>
        <w:ind w:right="2823"/>
        <w:jc w:val="center"/>
      </w:pPr>
      <w:r>
        <w:lastRenderedPageBreak/>
        <w:t>СПИСОК ЛИТЕРАТУРЫ</w:t>
      </w:r>
    </w:p>
    <w:p w:rsidR="009D1134" w:rsidRDefault="00B429DE">
      <w:pPr>
        <w:spacing w:before="43"/>
        <w:ind w:left="212"/>
        <w:rPr>
          <w:b/>
          <w:sz w:val="24"/>
        </w:rPr>
      </w:pPr>
      <w:r>
        <w:rPr>
          <w:b/>
          <w:sz w:val="24"/>
        </w:rPr>
        <w:t>Нормативно-правовое основание разработки программы:</w:t>
      </w:r>
    </w:p>
    <w:p w:rsidR="009D1134" w:rsidRDefault="009D1134">
      <w:pPr>
        <w:pStyle w:val="a3"/>
        <w:spacing w:before="5"/>
        <w:ind w:left="0"/>
        <w:rPr>
          <w:b/>
          <w:sz w:val="20"/>
        </w:rPr>
      </w:pPr>
    </w:p>
    <w:p w:rsidR="009D1134" w:rsidRDefault="00B429DE">
      <w:pPr>
        <w:pStyle w:val="a4"/>
        <w:numPr>
          <w:ilvl w:val="1"/>
          <w:numId w:val="7"/>
        </w:numPr>
        <w:tabs>
          <w:tab w:val="left" w:pos="933"/>
          <w:tab w:val="left" w:pos="934"/>
        </w:tabs>
        <w:spacing w:line="276" w:lineRule="auto"/>
        <w:ind w:right="393"/>
        <w:rPr>
          <w:sz w:val="24"/>
        </w:rPr>
      </w:pPr>
      <w:r>
        <w:rPr>
          <w:sz w:val="24"/>
        </w:rPr>
        <w:t xml:space="preserve">Федеральный Закон от 29.12.2012г.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33"/>
          <w:tab w:val="left" w:pos="934"/>
          <w:tab w:val="left" w:pos="2419"/>
          <w:tab w:val="left" w:pos="3669"/>
          <w:tab w:val="left" w:pos="5789"/>
          <w:tab w:val="left" w:pos="7406"/>
          <w:tab w:val="left" w:pos="8319"/>
        </w:tabs>
        <w:spacing w:before="1" w:line="276" w:lineRule="auto"/>
        <w:ind w:right="397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развития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 xml:space="preserve">(распоряжение </w:t>
      </w:r>
      <w:r>
        <w:rPr>
          <w:sz w:val="24"/>
        </w:rPr>
        <w:t>Правительства РФ от 04.09.2014г. №</w:t>
      </w:r>
      <w:r>
        <w:rPr>
          <w:spacing w:val="-5"/>
          <w:sz w:val="24"/>
        </w:rPr>
        <w:t xml:space="preserve"> </w:t>
      </w:r>
      <w:r>
        <w:rPr>
          <w:sz w:val="24"/>
        </w:rPr>
        <w:t>1726-р);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34"/>
        </w:tabs>
        <w:spacing w:before="68" w:line="276" w:lineRule="auto"/>
        <w:ind w:right="39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29.08.2013г. № 1008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программам»;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3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04.07.2014г.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</w:p>
    <w:p w:rsidR="009D1134" w:rsidRDefault="00B429DE">
      <w:pPr>
        <w:pStyle w:val="a3"/>
        <w:spacing w:before="40" w:line="276" w:lineRule="auto"/>
        <w:ind w:left="933" w:right="393"/>
        <w:jc w:val="both"/>
      </w:pPr>
      <w:r>
        <w:t xml:space="preserve">41 </w:t>
      </w:r>
      <w:r>
        <w:rPr>
          <w:spacing w:val="-3"/>
        </w:rPr>
        <w:t xml:space="preserve">«Об </w:t>
      </w:r>
      <w:r>
        <w:t>утверждении СанПиН 2.4.4.3172-14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дополнительного образования</w:t>
      </w:r>
      <w:r>
        <w:rPr>
          <w:spacing w:val="-3"/>
        </w:rPr>
        <w:t xml:space="preserve"> </w:t>
      </w:r>
      <w:r>
        <w:t>детей»;</w:t>
      </w:r>
    </w:p>
    <w:p w:rsidR="009D1134" w:rsidRDefault="00B429DE">
      <w:pPr>
        <w:pStyle w:val="a4"/>
        <w:numPr>
          <w:ilvl w:val="1"/>
          <w:numId w:val="7"/>
        </w:numPr>
        <w:tabs>
          <w:tab w:val="left" w:pos="994"/>
        </w:tabs>
        <w:spacing w:before="1" w:line="276" w:lineRule="auto"/>
        <w:ind w:right="396"/>
        <w:jc w:val="both"/>
        <w:rPr>
          <w:sz w:val="24"/>
        </w:rPr>
      </w:pPr>
      <w:r>
        <w:tab/>
      </w:r>
      <w:r>
        <w:rPr>
          <w:sz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z w:val="24"/>
        </w:rPr>
        <w:t xml:space="preserve"> программы) (разработанные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2015г.)</w:t>
      </w:r>
    </w:p>
    <w:p w:rsidR="009D1134" w:rsidRDefault="00B429DE">
      <w:pPr>
        <w:pStyle w:val="1"/>
        <w:spacing w:before="207"/>
        <w:ind w:left="921"/>
      </w:pPr>
      <w:r>
        <w:t>Для педагогов: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394"/>
        </w:tabs>
        <w:spacing w:before="33"/>
        <w:ind w:right="400" w:firstLine="0"/>
        <w:rPr>
          <w:sz w:val="24"/>
        </w:rPr>
      </w:pPr>
      <w:r>
        <w:rPr>
          <w:sz w:val="24"/>
        </w:rPr>
        <w:t>Образовательные программы для системы дополнительного образования детей «Туризм и краеведение».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394"/>
        </w:tabs>
        <w:ind w:left="393" w:hanging="182"/>
        <w:rPr>
          <w:sz w:val="24"/>
        </w:rPr>
      </w:pPr>
      <w:r>
        <w:rPr>
          <w:sz w:val="24"/>
        </w:rPr>
        <w:t>Дополнительная образовательная программа «ЮНЫЙ СПАСАТЕЛЬ» -Левченко</w:t>
      </w:r>
      <w:r>
        <w:rPr>
          <w:spacing w:val="-6"/>
          <w:sz w:val="24"/>
        </w:rPr>
        <w:t xml:space="preserve"> </w:t>
      </w:r>
      <w:r>
        <w:rPr>
          <w:sz w:val="24"/>
        </w:rPr>
        <w:t>Т.А.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528"/>
        </w:tabs>
        <w:ind w:right="401" w:firstLine="0"/>
        <w:rPr>
          <w:sz w:val="24"/>
        </w:rPr>
      </w:pPr>
      <w:r>
        <w:rPr>
          <w:sz w:val="24"/>
        </w:rPr>
        <w:t>Примерна учебная программа детского объединения участников движения «ШКОЛА БЕЗОПАСНОСТИ»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551"/>
        </w:tabs>
        <w:ind w:right="397" w:firstLine="0"/>
        <w:jc w:val="both"/>
        <w:rPr>
          <w:sz w:val="24"/>
        </w:rPr>
      </w:pPr>
      <w:r>
        <w:rPr>
          <w:sz w:val="24"/>
        </w:rPr>
        <w:t xml:space="preserve">Виноградов А.В., </w:t>
      </w:r>
      <w:proofErr w:type="spellStart"/>
      <w:r>
        <w:rPr>
          <w:sz w:val="24"/>
        </w:rPr>
        <w:t>Шаховец</w:t>
      </w:r>
      <w:proofErr w:type="spellEnd"/>
      <w:r>
        <w:rPr>
          <w:sz w:val="24"/>
        </w:rPr>
        <w:t xml:space="preserve"> В.В. Медицинская помощь в чрезвычайных ситуациях. М.:1996.(Библиотечка журнала «Военные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знания»).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922"/>
        </w:tabs>
        <w:ind w:right="397" w:firstLine="0"/>
        <w:jc w:val="both"/>
        <w:rPr>
          <w:sz w:val="24"/>
        </w:rPr>
      </w:pPr>
      <w:r>
        <w:rPr>
          <w:sz w:val="24"/>
        </w:rPr>
        <w:t xml:space="preserve">Маслов А.Г., Константинов Ю.С., </w:t>
      </w:r>
      <w:proofErr w:type="spellStart"/>
      <w:r>
        <w:rPr>
          <w:sz w:val="24"/>
        </w:rPr>
        <w:t>Латчук</w:t>
      </w:r>
      <w:proofErr w:type="spellEnd"/>
      <w:r>
        <w:rPr>
          <w:sz w:val="24"/>
        </w:rPr>
        <w:t xml:space="preserve"> В.Н. Способы автономного выживания человека в природе: Учебное пособие. М.: Академия,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922"/>
        </w:tabs>
        <w:ind w:right="401" w:firstLine="0"/>
        <w:jc w:val="both"/>
        <w:rPr>
          <w:sz w:val="24"/>
        </w:rPr>
      </w:pPr>
      <w:r>
        <w:rPr>
          <w:sz w:val="24"/>
        </w:rPr>
        <w:t>Вознесенский В.В., Зайцев А.П. Сильнодействующие ядовитые вещества. Технические жидкости. Ртуть. М., 1996.(Библиотечка журнала «Военные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знания»).</w:t>
      </w:r>
    </w:p>
    <w:p w:rsidR="009D1134" w:rsidRDefault="00B429DE">
      <w:pPr>
        <w:pStyle w:val="a4"/>
        <w:numPr>
          <w:ilvl w:val="0"/>
          <w:numId w:val="3"/>
        </w:numPr>
        <w:tabs>
          <w:tab w:val="left" w:pos="922"/>
        </w:tabs>
        <w:ind w:right="392" w:firstLine="0"/>
        <w:jc w:val="both"/>
        <w:rPr>
          <w:sz w:val="24"/>
        </w:rPr>
      </w:pPr>
      <w:r>
        <w:rPr>
          <w:sz w:val="24"/>
        </w:rPr>
        <w:t>Государственная программа «Патриотическое воспитание граждан Российской Федерации на 2001 – 2005 годы». М.: Российский государственный военный историко- культурный центр при Правительстве РФ,</w:t>
      </w:r>
      <w:r>
        <w:rPr>
          <w:spacing w:val="-7"/>
          <w:sz w:val="24"/>
        </w:rPr>
        <w:t xml:space="preserve"> </w:t>
      </w:r>
      <w:r>
        <w:rPr>
          <w:sz w:val="24"/>
        </w:rPr>
        <w:t>2001.</w:t>
      </w:r>
    </w:p>
    <w:p w:rsidR="009D1134" w:rsidRDefault="00B429DE">
      <w:pPr>
        <w:pStyle w:val="1"/>
        <w:spacing w:before="6" w:line="274" w:lineRule="exact"/>
        <w:ind w:left="212"/>
      </w:pPr>
      <w:r>
        <w:t>Интернет-ресурсы:</w:t>
      </w:r>
    </w:p>
    <w:p w:rsidR="009D1134" w:rsidRDefault="00B429DE">
      <w:pPr>
        <w:pStyle w:val="a3"/>
        <w:spacing w:line="274" w:lineRule="exact"/>
      </w:pPr>
      <w:r>
        <w:t>Иностранные</w:t>
      </w:r>
    </w:p>
    <w:p w:rsidR="009D1134" w:rsidRPr="00B429DE" w:rsidRDefault="00B429DE">
      <w:pPr>
        <w:pStyle w:val="a4"/>
        <w:numPr>
          <w:ilvl w:val="0"/>
          <w:numId w:val="2"/>
        </w:numPr>
        <w:tabs>
          <w:tab w:val="left" w:pos="453"/>
        </w:tabs>
        <w:ind w:hanging="241"/>
        <w:rPr>
          <w:sz w:val="24"/>
          <w:lang w:val="en-US"/>
        </w:rPr>
      </w:pPr>
      <w:r w:rsidRPr="00B429DE">
        <w:rPr>
          <w:sz w:val="24"/>
          <w:lang w:val="en-US"/>
        </w:rPr>
        <w:t>NFPA Kids - URL:</w:t>
      </w:r>
      <w:r w:rsidRPr="00B429DE">
        <w:rPr>
          <w:spacing w:val="-1"/>
          <w:sz w:val="24"/>
          <w:lang w:val="en-US"/>
        </w:rPr>
        <w:t xml:space="preserve"> </w:t>
      </w:r>
      <w:hyperlink r:id="rId7">
        <w:r w:rsidRPr="00B429DE">
          <w:rPr>
            <w:color w:val="0000FF"/>
            <w:sz w:val="24"/>
            <w:lang w:val="en-US"/>
          </w:rPr>
          <w:t>http://www.sparky.org/</w:t>
        </w:r>
      </w:hyperlink>
    </w:p>
    <w:p w:rsidR="009D1134" w:rsidRPr="00B429DE" w:rsidRDefault="00B429DE">
      <w:pPr>
        <w:pStyle w:val="a4"/>
        <w:numPr>
          <w:ilvl w:val="0"/>
          <w:numId w:val="2"/>
        </w:numPr>
        <w:tabs>
          <w:tab w:val="left" w:pos="453"/>
        </w:tabs>
        <w:ind w:hanging="241"/>
        <w:rPr>
          <w:sz w:val="24"/>
          <w:lang w:val="en-US"/>
        </w:rPr>
      </w:pPr>
      <w:r w:rsidRPr="00B429DE">
        <w:rPr>
          <w:sz w:val="24"/>
          <w:lang w:val="en-US"/>
        </w:rPr>
        <w:t>Rescue Fire safety for kids - URL:</w:t>
      </w:r>
      <w:r w:rsidRPr="00B429DE">
        <w:rPr>
          <w:spacing w:val="-7"/>
          <w:sz w:val="24"/>
          <w:lang w:val="en-US"/>
        </w:rPr>
        <w:t xml:space="preserve"> </w:t>
      </w:r>
      <w:hyperlink r:id="rId8">
        <w:r w:rsidRPr="00B429DE">
          <w:rPr>
            <w:color w:val="0000FF"/>
            <w:sz w:val="24"/>
            <w:lang w:val="en-US"/>
          </w:rPr>
          <w:t>http://www.firesafetyforkids.org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4"/>
        </w:tabs>
        <w:ind w:left="212" w:right="5154" w:firstLine="0"/>
        <w:rPr>
          <w:sz w:val="24"/>
        </w:rPr>
      </w:pPr>
      <w:proofErr w:type="spellStart"/>
      <w:r>
        <w:rPr>
          <w:sz w:val="24"/>
        </w:rPr>
        <w:t>SmokeyBear</w:t>
      </w:r>
      <w:proofErr w:type="spellEnd"/>
      <w:r>
        <w:rPr>
          <w:sz w:val="24"/>
        </w:rPr>
        <w:t xml:space="preserve"> - URL: </w:t>
      </w:r>
      <w:r>
        <w:rPr>
          <w:color w:val="0000FF"/>
          <w:sz w:val="24"/>
        </w:rPr>
        <w:t>https://smokeybear.com/en</w:t>
      </w:r>
      <w:r>
        <w:rPr>
          <w:sz w:val="24"/>
        </w:rPr>
        <w:t xml:space="preserve"> Отечественные</w:t>
      </w:r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left="212" w:right="3004" w:firstLine="0"/>
        <w:rPr>
          <w:sz w:val="24"/>
        </w:rPr>
      </w:pPr>
      <w:r>
        <w:rPr>
          <w:sz w:val="24"/>
        </w:rPr>
        <w:t>ПДД 2018 онлайн России [Электронный ресурс] - Режим доступа: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</w:rPr>
          <w:t xml:space="preserve">http://www.pddrussia.com/ </w:t>
        </w:r>
      </w:hyperlink>
      <w:r>
        <w:rPr>
          <w:sz w:val="24"/>
        </w:rPr>
        <w:t>- Название с экрана. – Рус.</w:t>
      </w:r>
      <w:r>
        <w:rPr>
          <w:spacing w:val="-4"/>
          <w:sz w:val="24"/>
        </w:rPr>
        <w:t xml:space="preserve"> </w:t>
      </w:r>
      <w:r>
        <w:rPr>
          <w:sz w:val="24"/>
        </w:rPr>
        <w:t>яз.</w:t>
      </w:r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left="212" w:right="2444" w:firstLine="0"/>
        <w:rPr>
          <w:sz w:val="24"/>
        </w:rPr>
      </w:pPr>
      <w:r>
        <w:rPr>
          <w:sz w:val="24"/>
        </w:rPr>
        <w:t>Для населения [Электронные ресурсы] / МЧС России – Режим доступа: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</w:rPr>
          <w:t>http://www.mchs.gov.ru/dop/info/individual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8"/>
        </w:tabs>
        <w:ind w:left="457" w:hanging="246"/>
        <w:rPr>
          <w:sz w:val="24"/>
        </w:rPr>
      </w:pPr>
      <w:r>
        <w:rPr>
          <w:sz w:val="24"/>
        </w:rPr>
        <w:t>«Спас – экстрим» - Режим доступа</w:t>
      </w:r>
      <w:r>
        <w:rPr>
          <w:spacing w:val="-8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http://www.spas-extreme.ru/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spacing w:before="1"/>
        <w:ind w:hanging="241"/>
        <w:rPr>
          <w:sz w:val="24"/>
        </w:rPr>
      </w:pPr>
      <w:r>
        <w:rPr>
          <w:sz w:val="24"/>
        </w:rPr>
        <w:t>Азбука безопасности - Режим доступа:</w:t>
      </w:r>
      <w:r>
        <w:rPr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</w:rPr>
          <w:t>http://azbukabezopasnosty.ru/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left="212" w:right="2269" w:firstLine="0"/>
        <w:rPr>
          <w:sz w:val="24"/>
        </w:rPr>
      </w:pPr>
      <w:r>
        <w:rPr>
          <w:sz w:val="24"/>
        </w:rPr>
        <w:t>Методическая копилка Учителя, воспитателя, родителя - Режим доступа: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</w:rPr>
          <w:t>http://www.zanimatika.narod.ru/OBJ3.htm</w:t>
        </w:r>
      </w:hyperlink>
    </w:p>
    <w:p w:rsidR="009D1134" w:rsidRDefault="00B429DE">
      <w:pPr>
        <w:pStyle w:val="a4"/>
        <w:numPr>
          <w:ilvl w:val="0"/>
          <w:numId w:val="2"/>
        </w:numPr>
        <w:tabs>
          <w:tab w:val="left" w:pos="453"/>
        </w:tabs>
        <w:ind w:hanging="241"/>
        <w:rPr>
          <w:sz w:val="24"/>
        </w:rPr>
      </w:pPr>
      <w:r>
        <w:rPr>
          <w:sz w:val="24"/>
        </w:rPr>
        <w:t>Дети01: информационно-образовательный портал – Режим доступа:</w:t>
      </w:r>
      <w:r>
        <w:rPr>
          <w:spacing w:val="-4"/>
          <w:sz w:val="24"/>
        </w:rPr>
        <w:t xml:space="preserve"> </w:t>
      </w:r>
      <w:hyperlink r:id="rId14">
        <w:r>
          <w:rPr>
            <w:color w:val="0000FF"/>
            <w:sz w:val="24"/>
          </w:rPr>
          <w:t>www.deti01.ru</w:t>
        </w:r>
      </w:hyperlink>
    </w:p>
    <w:sectPr w:rsidR="009D1134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00"/>
    <w:multiLevelType w:val="hybridMultilevel"/>
    <w:tmpl w:val="E52C8A3E"/>
    <w:lvl w:ilvl="0" w:tplc="ED9E5766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2D8ABDE">
      <w:numFmt w:val="bullet"/>
      <w:lvlText w:val="•"/>
      <w:lvlJc w:val="left"/>
      <w:pPr>
        <w:ind w:left="844" w:hanging="183"/>
      </w:pPr>
      <w:rPr>
        <w:rFonts w:hint="default"/>
        <w:lang w:val="ru-RU" w:eastAsia="ru-RU" w:bidi="ru-RU"/>
      </w:rPr>
    </w:lvl>
    <w:lvl w:ilvl="2" w:tplc="10CE3668">
      <w:numFmt w:val="bullet"/>
      <w:lvlText w:val="•"/>
      <w:lvlJc w:val="left"/>
      <w:pPr>
        <w:ind w:left="1568" w:hanging="183"/>
      </w:pPr>
      <w:rPr>
        <w:rFonts w:hint="default"/>
        <w:lang w:val="ru-RU" w:eastAsia="ru-RU" w:bidi="ru-RU"/>
      </w:rPr>
    </w:lvl>
    <w:lvl w:ilvl="3" w:tplc="96F481B6">
      <w:numFmt w:val="bullet"/>
      <w:lvlText w:val="•"/>
      <w:lvlJc w:val="left"/>
      <w:pPr>
        <w:ind w:left="2293" w:hanging="183"/>
      </w:pPr>
      <w:rPr>
        <w:rFonts w:hint="default"/>
        <w:lang w:val="ru-RU" w:eastAsia="ru-RU" w:bidi="ru-RU"/>
      </w:rPr>
    </w:lvl>
    <w:lvl w:ilvl="4" w:tplc="A3F68EAA">
      <w:numFmt w:val="bullet"/>
      <w:lvlText w:val="•"/>
      <w:lvlJc w:val="left"/>
      <w:pPr>
        <w:ind w:left="3017" w:hanging="183"/>
      </w:pPr>
      <w:rPr>
        <w:rFonts w:hint="default"/>
        <w:lang w:val="ru-RU" w:eastAsia="ru-RU" w:bidi="ru-RU"/>
      </w:rPr>
    </w:lvl>
    <w:lvl w:ilvl="5" w:tplc="A456DF28">
      <w:numFmt w:val="bullet"/>
      <w:lvlText w:val="•"/>
      <w:lvlJc w:val="left"/>
      <w:pPr>
        <w:ind w:left="3742" w:hanging="183"/>
      </w:pPr>
      <w:rPr>
        <w:rFonts w:hint="default"/>
        <w:lang w:val="ru-RU" w:eastAsia="ru-RU" w:bidi="ru-RU"/>
      </w:rPr>
    </w:lvl>
    <w:lvl w:ilvl="6" w:tplc="AD1219DA">
      <w:numFmt w:val="bullet"/>
      <w:lvlText w:val="•"/>
      <w:lvlJc w:val="left"/>
      <w:pPr>
        <w:ind w:left="4466" w:hanging="183"/>
      </w:pPr>
      <w:rPr>
        <w:rFonts w:hint="default"/>
        <w:lang w:val="ru-RU" w:eastAsia="ru-RU" w:bidi="ru-RU"/>
      </w:rPr>
    </w:lvl>
    <w:lvl w:ilvl="7" w:tplc="2D50D222">
      <w:numFmt w:val="bullet"/>
      <w:lvlText w:val="•"/>
      <w:lvlJc w:val="left"/>
      <w:pPr>
        <w:ind w:left="5190" w:hanging="183"/>
      </w:pPr>
      <w:rPr>
        <w:rFonts w:hint="default"/>
        <w:lang w:val="ru-RU" w:eastAsia="ru-RU" w:bidi="ru-RU"/>
      </w:rPr>
    </w:lvl>
    <w:lvl w:ilvl="8" w:tplc="E1B20F16">
      <w:numFmt w:val="bullet"/>
      <w:lvlText w:val="•"/>
      <w:lvlJc w:val="left"/>
      <w:pPr>
        <w:ind w:left="5915" w:hanging="183"/>
      </w:pPr>
      <w:rPr>
        <w:rFonts w:hint="default"/>
        <w:lang w:val="ru-RU" w:eastAsia="ru-RU" w:bidi="ru-RU"/>
      </w:rPr>
    </w:lvl>
  </w:abstractNum>
  <w:abstractNum w:abstractNumId="1">
    <w:nsid w:val="17333E96"/>
    <w:multiLevelType w:val="hybridMultilevel"/>
    <w:tmpl w:val="A66AA0CE"/>
    <w:lvl w:ilvl="0" w:tplc="77B6F452">
      <w:start w:val="1"/>
      <w:numFmt w:val="decimal"/>
      <w:lvlText w:val="%1."/>
      <w:lvlJc w:val="left"/>
      <w:pPr>
        <w:ind w:left="4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620A148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CB60D87C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990C0D1A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2306EB0E">
      <w:numFmt w:val="bullet"/>
      <w:lvlText w:val="•"/>
      <w:lvlJc w:val="left"/>
      <w:pPr>
        <w:ind w:left="4374" w:hanging="240"/>
      </w:pPr>
      <w:rPr>
        <w:rFonts w:hint="default"/>
        <w:lang w:val="ru-RU" w:eastAsia="ru-RU" w:bidi="ru-RU"/>
      </w:rPr>
    </w:lvl>
    <w:lvl w:ilvl="5" w:tplc="2766F1AE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27C03D62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81215B8">
      <w:numFmt w:val="bullet"/>
      <w:lvlText w:val="•"/>
      <w:lvlJc w:val="left"/>
      <w:pPr>
        <w:ind w:left="7310" w:hanging="240"/>
      </w:pPr>
      <w:rPr>
        <w:rFonts w:hint="default"/>
        <w:lang w:val="ru-RU" w:eastAsia="ru-RU" w:bidi="ru-RU"/>
      </w:rPr>
    </w:lvl>
    <w:lvl w:ilvl="8" w:tplc="A1500C9E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</w:abstractNum>
  <w:abstractNum w:abstractNumId="2">
    <w:nsid w:val="1BEF55C0"/>
    <w:multiLevelType w:val="hybridMultilevel"/>
    <w:tmpl w:val="FE42C06A"/>
    <w:lvl w:ilvl="0" w:tplc="343AE2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04D4E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1F820CD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6760652A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99363C46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B8AC33F2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5A3ADAEC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2ECCB9AA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63BCA112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3">
    <w:nsid w:val="1E125D05"/>
    <w:multiLevelType w:val="hybridMultilevel"/>
    <w:tmpl w:val="86529182"/>
    <w:lvl w:ilvl="0" w:tplc="AEC09C4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8260E2A">
      <w:numFmt w:val="bullet"/>
      <w:lvlText w:val="•"/>
      <w:lvlJc w:val="left"/>
      <w:pPr>
        <w:ind w:left="844" w:hanging="173"/>
      </w:pPr>
      <w:rPr>
        <w:rFonts w:hint="default"/>
        <w:lang w:val="ru-RU" w:eastAsia="ru-RU" w:bidi="ru-RU"/>
      </w:rPr>
    </w:lvl>
    <w:lvl w:ilvl="2" w:tplc="A532F940">
      <w:numFmt w:val="bullet"/>
      <w:lvlText w:val="•"/>
      <w:lvlJc w:val="left"/>
      <w:pPr>
        <w:ind w:left="1568" w:hanging="173"/>
      </w:pPr>
      <w:rPr>
        <w:rFonts w:hint="default"/>
        <w:lang w:val="ru-RU" w:eastAsia="ru-RU" w:bidi="ru-RU"/>
      </w:rPr>
    </w:lvl>
    <w:lvl w:ilvl="3" w:tplc="D11A5192">
      <w:numFmt w:val="bullet"/>
      <w:lvlText w:val="•"/>
      <w:lvlJc w:val="left"/>
      <w:pPr>
        <w:ind w:left="2293" w:hanging="173"/>
      </w:pPr>
      <w:rPr>
        <w:rFonts w:hint="default"/>
        <w:lang w:val="ru-RU" w:eastAsia="ru-RU" w:bidi="ru-RU"/>
      </w:rPr>
    </w:lvl>
    <w:lvl w:ilvl="4" w:tplc="E0E8B26E">
      <w:numFmt w:val="bullet"/>
      <w:lvlText w:val="•"/>
      <w:lvlJc w:val="left"/>
      <w:pPr>
        <w:ind w:left="3017" w:hanging="173"/>
      </w:pPr>
      <w:rPr>
        <w:rFonts w:hint="default"/>
        <w:lang w:val="ru-RU" w:eastAsia="ru-RU" w:bidi="ru-RU"/>
      </w:rPr>
    </w:lvl>
    <w:lvl w:ilvl="5" w:tplc="BEEC1A1A">
      <w:numFmt w:val="bullet"/>
      <w:lvlText w:val="•"/>
      <w:lvlJc w:val="left"/>
      <w:pPr>
        <w:ind w:left="3742" w:hanging="173"/>
      </w:pPr>
      <w:rPr>
        <w:rFonts w:hint="default"/>
        <w:lang w:val="ru-RU" w:eastAsia="ru-RU" w:bidi="ru-RU"/>
      </w:rPr>
    </w:lvl>
    <w:lvl w:ilvl="6" w:tplc="C5C0F310">
      <w:numFmt w:val="bullet"/>
      <w:lvlText w:val="•"/>
      <w:lvlJc w:val="left"/>
      <w:pPr>
        <w:ind w:left="4466" w:hanging="173"/>
      </w:pPr>
      <w:rPr>
        <w:rFonts w:hint="default"/>
        <w:lang w:val="ru-RU" w:eastAsia="ru-RU" w:bidi="ru-RU"/>
      </w:rPr>
    </w:lvl>
    <w:lvl w:ilvl="7" w:tplc="2FE0189A">
      <w:numFmt w:val="bullet"/>
      <w:lvlText w:val="•"/>
      <w:lvlJc w:val="left"/>
      <w:pPr>
        <w:ind w:left="5190" w:hanging="173"/>
      </w:pPr>
      <w:rPr>
        <w:rFonts w:hint="default"/>
        <w:lang w:val="ru-RU" w:eastAsia="ru-RU" w:bidi="ru-RU"/>
      </w:rPr>
    </w:lvl>
    <w:lvl w:ilvl="8" w:tplc="36A60618">
      <w:numFmt w:val="bullet"/>
      <w:lvlText w:val="•"/>
      <w:lvlJc w:val="left"/>
      <w:pPr>
        <w:ind w:left="5915" w:hanging="173"/>
      </w:pPr>
      <w:rPr>
        <w:rFonts w:hint="default"/>
        <w:lang w:val="ru-RU" w:eastAsia="ru-RU" w:bidi="ru-RU"/>
      </w:rPr>
    </w:lvl>
  </w:abstractNum>
  <w:abstractNum w:abstractNumId="4">
    <w:nsid w:val="21F60418"/>
    <w:multiLevelType w:val="hybridMultilevel"/>
    <w:tmpl w:val="6EFAD9DC"/>
    <w:lvl w:ilvl="0" w:tplc="73EEF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7A359A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D69EFA7A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AB36DCBA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525E38FA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4A0AE51E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62024A0E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90D4A536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914C862A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5">
    <w:nsid w:val="24DA08B6"/>
    <w:multiLevelType w:val="hybridMultilevel"/>
    <w:tmpl w:val="CB003824"/>
    <w:lvl w:ilvl="0" w:tplc="0CF09DD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462724C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  <w:lvl w:ilvl="2" w:tplc="36B2DB36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3" w:tplc="1E8659CE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4" w:tplc="90C8F4B4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68003190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B4F6DC7E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7" w:tplc="8A3222A8">
      <w:numFmt w:val="bullet"/>
      <w:lvlText w:val="•"/>
      <w:lvlJc w:val="left"/>
      <w:pPr>
        <w:ind w:left="7454" w:hanging="360"/>
      </w:pPr>
      <w:rPr>
        <w:rFonts w:hint="default"/>
        <w:lang w:val="ru-RU" w:eastAsia="ru-RU" w:bidi="ru-RU"/>
      </w:rPr>
    </w:lvl>
    <w:lvl w:ilvl="8" w:tplc="F5462CCC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6">
    <w:nsid w:val="27761630"/>
    <w:multiLevelType w:val="hybridMultilevel"/>
    <w:tmpl w:val="BCAE0BA6"/>
    <w:lvl w:ilvl="0" w:tplc="4A8AF772">
      <w:numFmt w:val="bullet"/>
      <w:lvlText w:val=""/>
      <w:lvlJc w:val="left"/>
      <w:pPr>
        <w:ind w:left="103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20A80C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2" w:tplc="81A4EA84">
      <w:numFmt w:val="bullet"/>
      <w:lvlText w:val="•"/>
      <w:lvlJc w:val="left"/>
      <w:pPr>
        <w:ind w:left="2881" w:hanging="180"/>
      </w:pPr>
      <w:rPr>
        <w:rFonts w:hint="default"/>
        <w:lang w:val="ru-RU" w:eastAsia="ru-RU" w:bidi="ru-RU"/>
      </w:rPr>
    </w:lvl>
    <w:lvl w:ilvl="3" w:tplc="920ECD1C">
      <w:numFmt w:val="bullet"/>
      <w:lvlText w:val="•"/>
      <w:lvlJc w:val="left"/>
      <w:pPr>
        <w:ind w:left="3801" w:hanging="180"/>
      </w:pPr>
      <w:rPr>
        <w:rFonts w:hint="default"/>
        <w:lang w:val="ru-RU" w:eastAsia="ru-RU" w:bidi="ru-RU"/>
      </w:rPr>
    </w:lvl>
    <w:lvl w:ilvl="4" w:tplc="3FA62CE8">
      <w:numFmt w:val="bullet"/>
      <w:lvlText w:val="•"/>
      <w:lvlJc w:val="left"/>
      <w:pPr>
        <w:ind w:left="4722" w:hanging="180"/>
      </w:pPr>
      <w:rPr>
        <w:rFonts w:hint="default"/>
        <w:lang w:val="ru-RU" w:eastAsia="ru-RU" w:bidi="ru-RU"/>
      </w:rPr>
    </w:lvl>
    <w:lvl w:ilvl="5" w:tplc="210870EC">
      <w:numFmt w:val="bullet"/>
      <w:lvlText w:val="•"/>
      <w:lvlJc w:val="left"/>
      <w:pPr>
        <w:ind w:left="5643" w:hanging="180"/>
      </w:pPr>
      <w:rPr>
        <w:rFonts w:hint="default"/>
        <w:lang w:val="ru-RU" w:eastAsia="ru-RU" w:bidi="ru-RU"/>
      </w:rPr>
    </w:lvl>
    <w:lvl w:ilvl="6" w:tplc="93267DF2">
      <w:numFmt w:val="bullet"/>
      <w:lvlText w:val="•"/>
      <w:lvlJc w:val="left"/>
      <w:pPr>
        <w:ind w:left="6563" w:hanging="180"/>
      </w:pPr>
      <w:rPr>
        <w:rFonts w:hint="default"/>
        <w:lang w:val="ru-RU" w:eastAsia="ru-RU" w:bidi="ru-RU"/>
      </w:rPr>
    </w:lvl>
    <w:lvl w:ilvl="7" w:tplc="26283352">
      <w:numFmt w:val="bullet"/>
      <w:lvlText w:val="•"/>
      <w:lvlJc w:val="left"/>
      <w:pPr>
        <w:ind w:left="7484" w:hanging="180"/>
      </w:pPr>
      <w:rPr>
        <w:rFonts w:hint="default"/>
        <w:lang w:val="ru-RU" w:eastAsia="ru-RU" w:bidi="ru-RU"/>
      </w:rPr>
    </w:lvl>
    <w:lvl w:ilvl="8" w:tplc="3BBCF962">
      <w:numFmt w:val="bullet"/>
      <w:lvlText w:val="•"/>
      <w:lvlJc w:val="left"/>
      <w:pPr>
        <w:ind w:left="8405" w:hanging="180"/>
      </w:pPr>
      <w:rPr>
        <w:rFonts w:hint="default"/>
        <w:lang w:val="ru-RU" w:eastAsia="ru-RU" w:bidi="ru-RU"/>
      </w:rPr>
    </w:lvl>
  </w:abstractNum>
  <w:abstractNum w:abstractNumId="7">
    <w:nsid w:val="2A7626DC"/>
    <w:multiLevelType w:val="hybridMultilevel"/>
    <w:tmpl w:val="DC86AF9E"/>
    <w:lvl w:ilvl="0" w:tplc="E4763914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FA5BE2">
      <w:numFmt w:val="bullet"/>
      <w:lvlText w:val=""/>
      <w:lvlJc w:val="left"/>
      <w:pPr>
        <w:ind w:left="10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37A8646">
      <w:numFmt w:val="bullet"/>
      <w:lvlText w:val="•"/>
      <w:lvlJc w:val="left"/>
      <w:pPr>
        <w:ind w:left="2062" w:hanging="284"/>
      </w:pPr>
      <w:rPr>
        <w:rFonts w:hint="default"/>
        <w:lang w:val="ru-RU" w:eastAsia="ru-RU" w:bidi="ru-RU"/>
      </w:rPr>
    </w:lvl>
    <w:lvl w:ilvl="3" w:tplc="A5F40B18">
      <w:numFmt w:val="bullet"/>
      <w:lvlText w:val="•"/>
      <w:lvlJc w:val="left"/>
      <w:pPr>
        <w:ind w:left="3085" w:hanging="284"/>
      </w:pPr>
      <w:rPr>
        <w:rFonts w:hint="default"/>
        <w:lang w:val="ru-RU" w:eastAsia="ru-RU" w:bidi="ru-RU"/>
      </w:rPr>
    </w:lvl>
    <w:lvl w:ilvl="4" w:tplc="FB86D51E">
      <w:numFmt w:val="bullet"/>
      <w:lvlText w:val="•"/>
      <w:lvlJc w:val="left"/>
      <w:pPr>
        <w:ind w:left="4108" w:hanging="284"/>
      </w:pPr>
      <w:rPr>
        <w:rFonts w:hint="default"/>
        <w:lang w:val="ru-RU" w:eastAsia="ru-RU" w:bidi="ru-RU"/>
      </w:rPr>
    </w:lvl>
    <w:lvl w:ilvl="5" w:tplc="7E609124">
      <w:numFmt w:val="bullet"/>
      <w:lvlText w:val="•"/>
      <w:lvlJc w:val="left"/>
      <w:pPr>
        <w:ind w:left="5131" w:hanging="284"/>
      </w:pPr>
      <w:rPr>
        <w:rFonts w:hint="default"/>
        <w:lang w:val="ru-RU" w:eastAsia="ru-RU" w:bidi="ru-RU"/>
      </w:rPr>
    </w:lvl>
    <w:lvl w:ilvl="6" w:tplc="7CE01B52">
      <w:numFmt w:val="bullet"/>
      <w:lvlText w:val="•"/>
      <w:lvlJc w:val="left"/>
      <w:pPr>
        <w:ind w:left="6154" w:hanging="284"/>
      </w:pPr>
      <w:rPr>
        <w:rFonts w:hint="default"/>
        <w:lang w:val="ru-RU" w:eastAsia="ru-RU" w:bidi="ru-RU"/>
      </w:rPr>
    </w:lvl>
    <w:lvl w:ilvl="7" w:tplc="6E366C66">
      <w:numFmt w:val="bullet"/>
      <w:lvlText w:val="•"/>
      <w:lvlJc w:val="left"/>
      <w:pPr>
        <w:ind w:left="7177" w:hanging="284"/>
      </w:pPr>
      <w:rPr>
        <w:rFonts w:hint="default"/>
        <w:lang w:val="ru-RU" w:eastAsia="ru-RU" w:bidi="ru-RU"/>
      </w:rPr>
    </w:lvl>
    <w:lvl w:ilvl="8" w:tplc="15DE63D4">
      <w:numFmt w:val="bullet"/>
      <w:lvlText w:val="•"/>
      <w:lvlJc w:val="left"/>
      <w:pPr>
        <w:ind w:left="8200" w:hanging="284"/>
      </w:pPr>
      <w:rPr>
        <w:rFonts w:hint="default"/>
        <w:lang w:val="ru-RU" w:eastAsia="ru-RU" w:bidi="ru-RU"/>
      </w:rPr>
    </w:lvl>
  </w:abstractNum>
  <w:abstractNum w:abstractNumId="8">
    <w:nsid w:val="41046F92"/>
    <w:multiLevelType w:val="hybridMultilevel"/>
    <w:tmpl w:val="0ECADBCA"/>
    <w:lvl w:ilvl="0" w:tplc="79588F0C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AD45926">
      <w:numFmt w:val="bullet"/>
      <w:lvlText w:val="•"/>
      <w:lvlJc w:val="left"/>
      <w:pPr>
        <w:ind w:left="844" w:hanging="260"/>
      </w:pPr>
      <w:rPr>
        <w:rFonts w:hint="default"/>
        <w:lang w:val="ru-RU" w:eastAsia="ru-RU" w:bidi="ru-RU"/>
      </w:rPr>
    </w:lvl>
    <w:lvl w:ilvl="2" w:tplc="A32EAD2C">
      <w:numFmt w:val="bullet"/>
      <w:lvlText w:val="•"/>
      <w:lvlJc w:val="left"/>
      <w:pPr>
        <w:ind w:left="1568" w:hanging="260"/>
      </w:pPr>
      <w:rPr>
        <w:rFonts w:hint="default"/>
        <w:lang w:val="ru-RU" w:eastAsia="ru-RU" w:bidi="ru-RU"/>
      </w:rPr>
    </w:lvl>
    <w:lvl w:ilvl="3" w:tplc="EE4460EE">
      <w:numFmt w:val="bullet"/>
      <w:lvlText w:val="•"/>
      <w:lvlJc w:val="left"/>
      <w:pPr>
        <w:ind w:left="2293" w:hanging="260"/>
      </w:pPr>
      <w:rPr>
        <w:rFonts w:hint="default"/>
        <w:lang w:val="ru-RU" w:eastAsia="ru-RU" w:bidi="ru-RU"/>
      </w:rPr>
    </w:lvl>
    <w:lvl w:ilvl="4" w:tplc="1E54E9EC">
      <w:numFmt w:val="bullet"/>
      <w:lvlText w:val="•"/>
      <w:lvlJc w:val="left"/>
      <w:pPr>
        <w:ind w:left="3017" w:hanging="260"/>
      </w:pPr>
      <w:rPr>
        <w:rFonts w:hint="default"/>
        <w:lang w:val="ru-RU" w:eastAsia="ru-RU" w:bidi="ru-RU"/>
      </w:rPr>
    </w:lvl>
    <w:lvl w:ilvl="5" w:tplc="BD00610C">
      <w:numFmt w:val="bullet"/>
      <w:lvlText w:val="•"/>
      <w:lvlJc w:val="left"/>
      <w:pPr>
        <w:ind w:left="3742" w:hanging="260"/>
      </w:pPr>
      <w:rPr>
        <w:rFonts w:hint="default"/>
        <w:lang w:val="ru-RU" w:eastAsia="ru-RU" w:bidi="ru-RU"/>
      </w:rPr>
    </w:lvl>
    <w:lvl w:ilvl="6" w:tplc="67E6767A">
      <w:numFmt w:val="bullet"/>
      <w:lvlText w:val="•"/>
      <w:lvlJc w:val="left"/>
      <w:pPr>
        <w:ind w:left="4466" w:hanging="260"/>
      </w:pPr>
      <w:rPr>
        <w:rFonts w:hint="default"/>
        <w:lang w:val="ru-RU" w:eastAsia="ru-RU" w:bidi="ru-RU"/>
      </w:rPr>
    </w:lvl>
    <w:lvl w:ilvl="7" w:tplc="C5F0323C">
      <w:numFmt w:val="bullet"/>
      <w:lvlText w:val="•"/>
      <w:lvlJc w:val="left"/>
      <w:pPr>
        <w:ind w:left="5190" w:hanging="260"/>
      </w:pPr>
      <w:rPr>
        <w:rFonts w:hint="default"/>
        <w:lang w:val="ru-RU" w:eastAsia="ru-RU" w:bidi="ru-RU"/>
      </w:rPr>
    </w:lvl>
    <w:lvl w:ilvl="8" w:tplc="B146395C">
      <w:numFmt w:val="bullet"/>
      <w:lvlText w:val="•"/>
      <w:lvlJc w:val="left"/>
      <w:pPr>
        <w:ind w:left="5915" w:hanging="260"/>
      </w:pPr>
      <w:rPr>
        <w:rFonts w:hint="default"/>
        <w:lang w:val="ru-RU" w:eastAsia="ru-RU" w:bidi="ru-RU"/>
      </w:rPr>
    </w:lvl>
  </w:abstractNum>
  <w:abstractNum w:abstractNumId="9">
    <w:nsid w:val="48273155"/>
    <w:multiLevelType w:val="hybridMultilevel"/>
    <w:tmpl w:val="AAF4011E"/>
    <w:lvl w:ilvl="0" w:tplc="53FC599E">
      <w:start w:val="1"/>
      <w:numFmt w:val="decimal"/>
      <w:lvlText w:val="%1.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15E5444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22600D76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A880DFCE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782EF974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62A00330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82B27F88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F6D840A0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CFBE28B2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10">
    <w:nsid w:val="49283F4B"/>
    <w:multiLevelType w:val="hybridMultilevel"/>
    <w:tmpl w:val="DB0AC0E4"/>
    <w:lvl w:ilvl="0" w:tplc="7340CD66">
      <w:numFmt w:val="bullet"/>
      <w:lvlText w:val="-"/>
      <w:lvlJc w:val="left"/>
      <w:pPr>
        <w:ind w:left="110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C84A5A4">
      <w:numFmt w:val="bullet"/>
      <w:lvlText w:val="•"/>
      <w:lvlJc w:val="left"/>
      <w:pPr>
        <w:ind w:left="844" w:hanging="214"/>
      </w:pPr>
      <w:rPr>
        <w:rFonts w:hint="default"/>
        <w:lang w:val="ru-RU" w:eastAsia="ru-RU" w:bidi="ru-RU"/>
      </w:rPr>
    </w:lvl>
    <w:lvl w:ilvl="2" w:tplc="04F804EC">
      <w:numFmt w:val="bullet"/>
      <w:lvlText w:val="•"/>
      <w:lvlJc w:val="left"/>
      <w:pPr>
        <w:ind w:left="1568" w:hanging="214"/>
      </w:pPr>
      <w:rPr>
        <w:rFonts w:hint="default"/>
        <w:lang w:val="ru-RU" w:eastAsia="ru-RU" w:bidi="ru-RU"/>
      </w:rPr>
    </w:lvl>
    <w:lvl w:ilvl="3" w:tplc="3048AD42">
      <w:numFmt w:val="bullet"/>
      <w:lvlText w:val="•"/>
      <w:lvlJc w:val="left"/>
      <w:pPr>
        <w:ind w:left="2293" w:hanging="214"/>
      </w:pPr>
      <w:rPr>
        <w:rFonts w:hint="default"/>
        <w:lang w:val="ru-RU" w:eastAsia="ru-RU" w:bidi="ru-RU"/>
      </w:rPr>
    </w:lvl>
    <w:lvl w:ilvl="4" w:tplc="47ACEAC6">
      <w:numFmt w:val="bullet"/>
      <w:lvlText w:val="•"/>
      <w:lvlJc w:val="left"/>
      <w:pPr>
        <w:ind w:left="3017" w:hanging="214"/>
      </w:pPr>
      <w:rPr>
        <w:rFonts w:hint="default"/>
        <w:lang w:val="ru-RU" w:eastAsia="ru-RU" w:bidi="ru-RU"/>
      </w:rPr>
    </w:lvl>
    <w:lvl w:ilvl="5" w:tplc="4AA62254">
      <w:numFmt w:val="bullet"/>
      <w:lvlText w:val="•"/>
      <w:lvlJc w:val="left"/>
      <w:pPr>
        <w:ind w:left="3742" w:hanging="214"/>
      </w:pPr>
      <w:rPr>
        <w:rFonts w:hint="default"/>
        <w:lang w:val="ru-RU" w:eastAsia="ru-RU" w:bidi="ru-RU"/>
      </w:rPr>
    </w:lvl>
    <w:lvl w:ilvl="6" w:tplc="71264144">
      <w:numFmt w:val="bullet"/>
      <w:lvlText w:val="•"/>
      <w:lvlJc w:val="left"/>
      <w:pPr>
        <w:ind w:left="4466" w:hanging="214"/>
      </w:pPr>
      <w:rPr>
        <w:rFonts w:hint="default"/>
        <w:lang w:val="ru-RU" w:eastAsia="ru-RU" w:bidi="ru-RU"/>
      </w:rPr>
    </w:lvl>
    <w:lvl w:ilvl="7" w:tplc="18E2068A">
      <w:numFmt w:val="bullet"/>
      <w:lvlText w:val="•"/>
      <w:lvlJc w:val="left"/>
      <w:pPr>
        <w:ind w:left="5190" w:hanging="214"/>
      </w:pPr>
      <w:rPr>
        <w:rFonts w:hint="default"/>
        <w:lang w:val="ru-RU" w:eastAsia="ru-RU" w:bidi="ru-RU"/>
      </w:rPr>
    </w:lvl>
    <w:lvl w:ilvl="8" w:tplc="472E18D0">
      <w:numFmt w:val="bullet"/>
      <w:lvlText w:val="•"/>
      <w:lvlJc w:val="left"/>
      <w:pPr>
        <w:ind w:left="5915" w:hanging="214"/>
      </w:pPr>
      <w:rPr>
        <w:rFonts w:hint="default"/>
        <w:lang w:val="ru-RU" w:eastAsia="ru-RU" w:bidi="ru-RU"/>
      </w:rPr>
    </w:lvl>
  </w:abstractNum>
  <w:abstractNum w:abstractNumId="11">
    <w:nsid w:val="50004EFB"/>
    <w:multiLevelType w:val="hybridMultilevel"/>
    <w:tmpl w:val="7306402A"/>
    <w:lvl w:ilvl="0" w:tplc="1576A1C8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D62CE86">
      <w:numFmt w:val="bullet"/>
      <w:lvlText w:val="•"/>
      <w:lvlJc w:val="left"/>
      <w:pPr>
        <w:ind w:left="1222" w:hanging="181"/>
      </w:pPr>
      <w:rPr>
        <w:rFonts w:hint="default"/>
        <w:lang w:val="ru-RU" w:eastAsia="ru-RU" w:bidi="ru-RU"/>
      </w:rPr>
    </w:lvl>
    <w:lvl w:ilvl="2" w:tplc="63E0FAC8">
      <w:numFmt w:val="bullet"/>
      <w:lvlText w:val="•"/>
      <w:lvlJc w:val="left"/>
      <w:pPr>
        <w:ind w:left="2225" w:hanging="181"/>
      </w:pPr>
      <w:rPr>
        <w:rFonts w:hint="default"/>
        <w:lang w:val="ru-RU" w:eastAsia="ru-RU" w:bidi="ru-RU"/>
      </w:rPr>
    </w:lvl>
    <w:lvl w:ilvl="3" w:tplc="766470FE">
      <w:numFmt w:val="bullet"/>
      <w:lvlText w:val="•"/>
      <w:lvlJc w:val="left"/>
      <w:pPr>
        <w:ind w:left="3227" w:hanging="181"/>
      </w:pPr>
      <w:rPr>
        <w:rFonts w:hint="default"/>
        <w:lang w:val="ru-RU" w:eastAsia="ru-RU" w:bidi="ru-RU"/>
      </w:rPr>
    </w:lvl>
    <w:lvl w:ilvl="4" w:tplc="43684F36">
      <w:numFmt w:val="bullet"/>
      <w:lvlText w:val="•"/>
      <w:lvlJc w:val="left"/>
      <w:pPr>
        <w:ind w:left="4230" w:hanging="181"/>
      </w:pPr>
      <w:rPr>
        <w:rFonts w:hint="default"/>
        <w:lang w:val="ru-RU" w:eastAsia="ru-RU" w:bidi="ru-RU"/>
      </w:rPr>
    </w:lvl>
    <w:lvl w:ilvl="5" w:tplc="47D29D22">
      <w:numFmt w:val="bullet"/>
      <w:lvlText w:val="•"/>
      <w:lvlJc w:val="left"/>
      <w:pPr>
        <w:ind w:left="5233" w:hanging="181"/>
      </w:pPr>
      <w:rPr>
        <w:rFonts w:hint="default"/>
        <w:lang w:val="ru-RU" w:eastAsia="ru-RU" w:bidi="ru-RU"/>
      </w:rPr>
    </w:lvl>
    <w:lvl w:ilvl="6" w:tplc="9C864D80">
      <w:numFmt w:val="bullet"/>
      <w:lvlText w:val="•"/>
      <w:lvlJc w:val="left"/>
      <w:pPr>
        <w:ind w:left="6235" w:hanging="181"/>
      </w:pPr>
      <w:rPr>
        <w:rFonts w:hint="default"/>
        <w:lang w:val="ru-RU" w:eastAsia="ru-RU" w:bidi="ru-RU"/>
      </w:rPr>
    </w:lvl>
    <w:lvl w:ilvl="7" w:tplc="BE72A8AE">
      <w:numFmt w:val="bullet"/>
      <w:lvlText w:val="•"/>
      <w:lvlJc w:val="left"/>
      <w:pPr>
        <w:ind w:left="7238" w:hanging="181"/>
      </w:pPr>
      <w:rPr>
        <w:rFonts w:hint="default"/>
        <w:lang w:val="ru-RU" w:eastAsia="ru-RU" w:bidi="ru-RU"/>
      </w:rPr>
    </w:lvl>
    <w:lvl w:ilvl="8" w:tplc="A4DCFFAC">
      <w:numFmt w:val="bullet"/>
      <w:lvlText w:val="•"/>
      <w:lvlJc w:val="left"/>
      <w:pPr>
        <w:ind w:left="8241" w:hanging="181"/>
      </w:pPr>
      <w:rPr>
        <w:rFonts w:hint="default"/>
        <w:lang w:val="ru-RU" w:eastAsia="ru-RU" w:bidi="ru-RU"/>
      </w:rPr>
    </w:lvl>
  </w:abstractNum>
  <w:abstractNum w:abstractNumId="12">
    <w:nsid w:val="5B9C365B"/>
    <w:multiLevelType w:val="hybridMultilevel"/>
    <w:tmpl w:val="1B0AD324"/>
    <w:lvl w:ilvl="0" w:tplc="AA74A170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0E89C24">
      <w:numFmt w:val="bullet"/>
      <w:lvlText w:val="•"/>
      <w:lvlJc w:val="left"/>
      <w:pPr>
        <w:ind w:left="1222" w:hanging="709"/>
      </w:pPr>
      <w:rPr>
        <w:rFonts w:hint="default"/>
        <w:lang w:val="ru-RU" w:eastAsia="ru-RU" w:bidi="ru-RU"/>
      </w:rPr>
    </w:lvl>
    <w:lvl w:ilvl="2" w:tplc="833E7AE8">
      <w:numFmt w:val="bullet"/>
      <w:lvlText w:val="•"/>
      <w:lvlJc w:val="left"/>
      <w:pPr>
        <w:ind w:left="2225" w:hanging="709"/>
      </w:pPr>
      <w:rPr>
        <w:rFonts w:hint="default"/>
        <w:lang w:val="ru-RU" w:eastAsia="ru-RU" w:bidi="ru-RU"/>
      </w:rPr>
    </w:lvl>
    <w:lvl w:ilvl="3" w:tplc="805A758E">
      <w:numFmt w:val="bullet"/>
      <w:lvlText w:val="•"/>
      <w:lvlJc w:val="left"/>
      <w:pPr>
        <w:ind w:left="3227" w:hanging="709"/>
      </w:pPr>
      <w:rPr>
        <w:rFonts w:hint="default"/>
        <w:lang w:val="ru-RU" w:eastAsia="ru-RU" w:bidi="ru-RU"/>
      </w:rPr>
    </w:lvl>
    <w:lvl w:ilvl="4" w:tplc="61AA3078">
      <w:numFmt w:val="bullet"/>
      <w:lvlText w:val="•"/>
      <w:lvlJc w:val="left"/>
      <w:pPr>
        <w:ind w:left="4230" w:hanging="709"/>
      </w:pPr>
      <w:rPr>
        <w:rFonts w:hint="default"/>
        <w:lang w:val="ru-RU" w:eastAsia="ru-RU" w:bidi="ru-RU"/>
      </w:rPr>
    </w:lvl>
    <w:lvl w:ilvl="5" w:tplc="D7F20864">
      <w:numFmt w:val="bullet"/>
      <w:lvlText w:val="•"/>
      <w:lvlJc w:val="left"/>
      <w:pPr>
        <w:ind w:left="5233" w:hanging="709"/>
      </w:pPr>
      <w:rPr>
        <w:rFonts w:hint="default"/>
        <w:lang w:val="ru-RU" w:eastAsia="ru-RU" w:bidi="ru-RU"/>
      </w:rPr>
    </w:lvl>
    <w:lvl w:ilvl="6" w:tplc="5096E894">
      <w:numFmt w:val="bullet"/>
      <w:lvlText w:val="•"/>
      <w:lvlJc w:val="left"/>
      <w:pPr>
        <w:ind w:left="6235" w:hanging="709"/>
      </w:pPr>
      <w:rPr>
        <w:rFonts w:hint="default"/>
        <w:lang w:val="ru-RU" w:eastAsia="ru-RU" w:bidi="ru-RU"/>
      </w:rPr>
    </w:lvl>
    <w:lvl w:ilvl="7" w:tplc="27AC3F46">
      <w:numFmt w:val="bullet"/>
      <w:lvlText w:val="•"/>
      <w:lvlJc w:val="left"/>
      <w:pPr>
        <w:ind w:left="7238" w:hanging="709"/>
      </w:pPr>
      <w:rPr>
        <w:rFonts w:hint="default"/>
        <w:lang w:val="ru-RU" w:eastAsia="ru-RU" w:bidi="ru-RU"/>
      </w:rPr>
    </w:lvl>
    <w:lvl w:ilvl="8" w:tplc="BB8A37EC">
      <w:numFmt w:val="bullet"/>
      <w:lvlText w:val="•"/>
      <w:lvlJc w:val="left"/>
      <w:pPr>
        <w:ind w:left="8241" w:hanging="709"/>
      </w:pPr>
      <w:rPr>
        <w:rFonts w:hint="default"/>
        <w:lang w:val="ru-RU" w:eastAsia="ru-RU" w:bidi="ru-RU"/>
      </w:rPr>
    </w:lvl>
  </w:abstractNum>
  <w:abstractNum w:abstractNumId="13">
    <w:nsid w:val="5BFD50C3"/>
    <w:multiLevelType w:val="hybridMultilevel"/>
    <w:tmpl w:val="43B87300"/>
    <w:lvl w:ilvl="0" w:tplc="4E0467A2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474CA7CE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11008E8E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838653C8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9CBEC7DA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7AD003D0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A3627FBA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A386B634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74F65DDA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14">
    <w:nsid w:val="5C0E60FA"/>
    <w:multiLevelType w:val="hybridMultilevel"/>
    <w:tmpl w:val="5B66C7AC"/>
    <w:lvl w:ilvl="0" w:tplc="CBE47E98">
      <w:numFmt w:val="bullet"/>
      <w:lvlText w:val="-"/>
      <w:lvlJc w:val="left"/>
      <w:pPr>
        <w:ind w:left="110" w:hanging="43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236A049C">
      <w:numFmt w:val="bullet"/>
      <w:lvlText w:val="•"/>
      <w:lvlJc w:val="left"/>
      <w:pPr>
        <w:ind w:left="844" w:hanging="438"/>
      </w:pPr>
      <w:rPr>
        <w:rFonts w:hint="default"/>
        <w:lang w:val="ru-RU" w:eastAsia="ru-RU" w:bidi="ru-RU"/>
      </w:rPr>
    </w:lvl>
    <w:lvl w:ilvl="2" w:tplc="51FA5238">
      <w:numFmt w:val="bullet"/>
      <w:lvlText w:val="•"/>
      <w:lvlJc w:val="left"/>
      <w:pPr>
        <w:ind w:left="1568" w:hanging="438"/>
      </w:pPr>
      <w:rPr>
        <w:rFonts w:hint="default"/>
        <w:lang w:val="ru-RU" w:eastAsia="ru-RU" w:bidi="ru-RU"/>
      </w:rPr>
    </w:lvl>
    <w:lvl w:ilvl="3" w:tplc="94667AE8">
      <w:numFmt w:val="bullet"/>
      <w:lvlText w:val="•"/>
      <w:lvlJc w:val="left"/>
      <w:pPr>
        <w:ind w:left="2293" w:hanging="438"/>
      </w:pPr>
      <w:rPr>
        <w:rFonts w:hint="default"/>
        <w:lang w:val="ru-RU" w:eastAsia="ru-RU" w:bidi="ru-RU"/>
      </w:rPr>
    </w:lvl>
    <w:lvl w:ilvl="4" w:tplc="78725060">
      <w:numFmt w:val="bullet"/>
      <w:lvlText w:val="•"/>
      <w:lvlJc w:val="left"/>
      <w:pPr>
        <w:ind w:left="3017" w:hanging="438"/>
      </w:pPr>
      <w:rPr>
        <w:rFonts w:hint="default"/>
        <w:lang w:val="ru-RU" w:eastAsia="ru-RU" w:bidi="ru-RU"/>
      </w:rPr>
    </w:lvl>
    <w:lvl w:ilvl="5" w:tplc="DCC89B88">
      <w:numFmt w:val="bullet"/>
      <w:lvlText w:val="•"/>
      <w:lvlJc w:val="left"/>
      <w:pPr>
        <w:ind w:left="3742" w:hanging="438"/>
      </w:pPr>
      <w:rPr>
        <w:rFonts w:hint="default"/>
        <w:lang w:val="ru-RU" w:eastAsia="ru-RU" w:bidi="ru-RU"/>
      </w:rPr>
    </w:lvl>
    <w:lvl w:ilvl="6" w:tplc="5AD03394">
      <w:numFmt w:val="bullet"/>
      <w:lvlText w:val="•"/>
      <w:lvlJc w:val="left"/>
      <w:pPr>
        <w:ind w:left="4466" w:hanging="438"/>
      </w:pPr>
      <w:rPr>
        <w:rFonts w:hint="default"/>
        <w:lang w:val="ru-RU" w:eastAsia="ru-RU" w:bidi="ru-RU"/>
      </w:rPr>
    </w:lvl>
    <w:lvl w:ilvl="7" w:tplc="116EECD4">
      <w:numFmt w:val="bullet"/>
      <w:lvlText w:val="•"/>
      <w:lvlJc w:val="left"/>
      <w:pPr>
        <w:ind w:left="5190" w:hanging="438"/>
      </w:pPr>
      <w:rPr>
        <w:rFonts w:hint="default"/>
        <w:lang w:val="ru-RU" w:eastAsia="ru-RU" w:bidi="ru-RU"/>
      </w:rPr>
    </w:lvl>
    <w:lvl w:ilvl="8" w:tplc="06ECE754">
      <w:numFmt w:val="bullet"/>
      <w:lvlText w:val="•"/>
      <w:lvlJc w:val="left"/>
      <w:pPr>
        <w:ind w:left="5915" w:hanging="438"/>
      </w:pPr>
      <w:rPr>
        <w:rFonts w:hint="default"/>
        <w:lang w:val="ru-RU" w:eastAsia="ru-RU" w:bidi="ru-RU"/>
      </w:rPr>
    </w:lvl>
  </w:abstractNum>
  <w:abstractNum w:abstractNumId="15">
    <w:nsid w:val="6AE1109D"/>
    <w:multiLevelType w:val="hybridMultilevel"/>
    <w:tmpl w:val="0D68B066"/>
    <w:lvl w:ilvl="0" w:tplc="AEE04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DE4132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9DAEC7FE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F1AC087C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BDE0EF72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8EE6A9FA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67BE6C54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5B78A670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AE1E3A82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6">
    <w:nsid w:val="6B3C3A20"/>
    <w:multiLevelType w:val="hybridMultilevel"/>
    <w:tmpl w:val="1CE26086"/>
    <w:lvl w:ilvl="0" w:tplc="6F0C7C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A24EE4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02CE0B1E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F8768B56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D65643C8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B7AAA1C6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C1325038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C74644C2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2B6654D4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7">
    <w:nsid w:val="72B56CA6"/>
    <w:multiLevelType w:val="hybridMultilevel"/>
    <w:tmpl w:val="B9A46BBE"/>
    <w:lvl w:ilvl="0" w:tplc="BF1C47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EEC85C">
      <w:numFmt w:val="bullet"/>
      <w:lvlText w:val="•"/>
      <w:lvlJc w:val="left"/>
      <w:pPr>
        <w:ind w:left="844" w:hanging="140"/>
      </w:pPr>
      <w:rPr>
        <w:rFonts w:hint="default"/>
        <w:lang w:val="ru-RU" w:eastAsia="ru-RU" w:bidi="ru-RU"/>
      </w:rPr>
    </w:lvl>
    <w:lvl w:ilvl="2" w:tplc="277AC5D2">
      <w:numFmt w:val="bullet"/>
      <w:lvlText w:val="•"/>
      <w:lvlJc w:val="left"/>
      <w:pPr>
        <w:ind w:left="1568" w:hanging="140"/>
      </w:pPr>
      <w:rPr>
        <w:rFonts w:hint="default"/>
        <w:lang w:val="ru-RU" w:eastAsia="ru-RU" w:bidi="ru-RU"/>
      </w:rPr>
    </w:lvl>
    <w:lvl w:ilvl="3" w:tplc="C576B778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4" w:tplc="096CE656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5" w:tplc="F7DC7B5C">
      <w:numFmt w:val="bullet"/>
      <w:lvlText w:val="•"/>
      <w:lvlJc w:val="left"/>
      <w:pPr>
        <w:ind w:left="3742" w:hanging="140"/>
      </w:pPr>
      <w:rPr>
        <w:rFonts w:hint="default"/>
        <w:lang w:val="ru-RU" w:eastAsia="ru-RU" w:bidi="ru-RU"/>
      </w:rPr>
    </w:lvl>
    <w:lvl w:ilvl="6" w:tplc="DBA4CA34">
      <w:numFmt w:val="bullet"/>
      <w:lvlText w:val="•"/>
      <w:lvlJc w:val="left"/>
      <w:pPr>
        <w:ind w:left="4466" w:hanging="140"/>
      </w:pPr>
      <w:rPr>
        <w:rFonts w:hint="default"/>
        <w:lang w:val="ru-RU" w:eastAsia="ru-RU" w:bidi="ru-RU"/>
      </w:rPr>
    </w:lvl>
    <w:lvl w:ilvl="7" w:tplc="D1288712">
      <w:numFmt w:val="bullet"/>
      <w:lvlText w:val="•"/>
      <w:lvlJc w:val="left"/>
      <w:pPr>
        <w:ind w:left="5190" w:hanging="140"/>
      </w:pPr>
      <w:rPr>
        <w:rFonts w:hint="default"/>
        <w:lang w:val="ru-RU" w:eastAsia="ru-RU" w:bidi="ru-RU"/>
      </w:rPr>
    </w:lvl>
    <w:lvl w:ilvl="8" w:tplc="1F72AF70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</w:abstractNum>
  <w:abstractNum w:abstractNumId="18">
    <w:nsid w:val="72C12964"/>
    <w:multiLevelType w:val="hybridMultilevel"/>
    <w:tmpl w:val="16A64B30"/>
    <w:lvl w:ilvl="0" w:tplc="F1223230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621382">
      <w:numFmt w:val="bullet"/>
      <w:lvlText w:val="•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B6625160">
      <w:numFmt w:val="bullet"/>
      <w:lvlText w:val="•"/>
      <w:lvlJc w:val="left"/>
      <w:pPr>
        <w:ind w:left="1974" w:hanging="360"/>
      </w:pPr>
      <w:rPr>
        <w:rFonts w:hint="default"/>
        <w:lang w:val="ru-RU" w:eastAsia="ru-RU" w:bidi="ru-RU"/>
      </w:rPr>
    </w:lvl>
    <w:lvl w:ilvl="3" w:tplc="62EC5826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 w:tplc="05DC1D34">
      <w:numFmt w:val="bullet"/>
      <w:lvlText w:val="•"/>
      <w:lvlJc w:val="left"/>
      <w:pPr>
        <w:ind w:left="4042" w:hanging="360"/>
      </w:pPr>
      <w:rPr>
        <w:rFonts w:hint="default"/>
        <w:lang w:val="ru-RU" w:eastAsia="ru-RU" w:bidi="ru-RU"/>
      </w:rPr>
    </w:lvl>
    <w:lvl w:ilvl="5" w:tplc="C742B8AC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6" w:tplc="2670E94C">
      <w:numFmt w:val="bullet"/>
      <w:lvlText w:val="•"/>
      <w:lvlJc w:val="left"/>
      <w:pPr>
        <w:ind w:left="6110" w:hanging="360"/>
      </w:pPr>
      <w:rPr>
        <w:rFonts w:hint="default"/>
        <w:lang w:val="ru-RU" w:eastAsia="ru-RU" w:bidi="ru-RU"/>
      </w:rPr>
    </w:lvl>
    <w:lvl w:ilvl="7" w:tplc="929AA608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0FB88A60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</w:abstractNum>
  <w:abstractNum w:abstractNumId="19">
    <w:nsid w:val="766F5403"/>
    <w:multiLevelType w:val="hybridMultilevel"/>
    <w:tmpl w:val="83060B8A"/>
    <w:lvl w:ilvl="0" w:tplc="083A0F5A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3F364CB0">
      <w:numFmt w:val="bullet"/>
      <w:lvlText w:val="•"/>
      <w:lvlJc w:val="left"/>
      <w:pPr>
        <w:ind w:left="1438" w:hanging="240"/>
      </w:pPr>
      <w:rPr>
        <w:rFonts w:hint="default"/>
        <w:lang w:val="ru-RU" w:eastAsia="ru-RU" w:bidi="ru-RU"/>
      </w:rPr>
    </w:lvl>
    <w:lvl w:ilvl="2" w:tplc="7102F056">
      <w:numFmt w:val="bullet"/>
      <w:lvlText w:val="•"/>
      <w:lvlJc w:val="left"/>
      <w:pPr>
        <w:ind w:left="2417" w:hanging="240"/>
      </w:pPr>
      <w:rPr>
        <w:rFonts w:hint="default"/>
        <w:lang w:val="ru-RU" w:eastAsia="ru-RU" w:bidi="ru-RU"/>
      </w:rPr>
    </w:lvl>
    <w:lvl w:ilvl="3" w:tplc="A31032C2"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4" w:tplc="C90453BC">
      <w:numFmt w:val="bullet"/>
      <w:lvlText w:val="•"/>
      <w:lvlJc w:val="left"/>
      <w:pPr>
        <w:ind w:left="4374" w:hanging="240"/>
      </w:pPr>
      <w:rPr>
        <w:rFonts w:hint="default"/>
        <w:lang w:val="ru-RU" w:eastAsia="ru-RU" w:bidi="ru-RU"/>
      </w:rPr>
    </w:lvl>
    <w:lvl w:ilvl="5" w:tplc="AD0A0832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D6F04AB4">
      <w:numFmt w:val="bullet"/>
      <w:lvlText w:val="•"/>
      <w:lvlJc w:val="left"/>
      <w:pPr>
        <w:ind w:left="6331" w:hanging="240"/>
      </w:pPr>
      <w:rPr>
        <w:rFonts w:hint="default"/>
        <w:lang w:val="ru-RU" w:eastAsia="ru-RU" w:bidi="ru-RU"/>
      </w:rPr>
    </w:lvl>
    <w:lvl w:ilvl="7" w:tplc="53F8E9EA">
      <w:numFmt w:val="bullet"/>
      <w:lvlText w:val="•"/>
      <w:lvlJc w:val="left"/>
      <w:pPr>
        <w:ind w:left="7310" w:hanging="240"/>
      </w:pPr>
      <w:rPr>
        <w:rFonts w:hint="default"/>
        <w:lang w:val="ru-RU" w:eastAsia="ru-RU" w:bidi="ru-RU"/>
      </w:rPr>
    </w:lvl>
    <w:lvl w:ilvl="8" w:tplc="442CC1C2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</w:abstractNum>
  <w:abstractNum w:abstractNumId="20">
    <w:nsid w:val="785657DF"/>
    <w:multiLevelType w:val="hybridMultilevel"/>
    <w:tmpl w:val="899E1B3A"/>
    <w:lvl w:ilvl="0" w:tplc="D89A1FCC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4802DEB6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821E4E8E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29B0B6D6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A9D49EAA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4D10AC1E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841452A0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4CBC26B6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8AFEDCF8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1">
    <w:nsid w:val="7C0B0F11"/>
    <w:multiLevelType w:val="hybridMultilevel"/>
    <w:tmpl w:val="4A1A29FC"/>
    <w:lvl w:ilvl="0" w:tplc="222C3BD6">
      <w:start w:val="1"/>
      <w:numFmt w:val="decimal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E60E4DE">
      <w:numFmt w:val="bullet"/>
      <w:lvlText w:val="•"/>
      <w:lvlJc w:val="left"/>
      <w:pPr>
        <w:ind w:left="1600" w:hanging="428"/>
      </w:pPr>
      <w:rPr>
        <w:rFonts w:hint="default"/>
        <w:lang w:val="ru-RU" w:eastAsia="ru-RU" w:bidi="ru-RU"/>
      </w:rPr>
    </w:lvl>
    <w:lvl w:ilvl="2" w:tplc="DC9619C0">
      <w:numFmt w:val="bullet"/>
      <w:lvlText w:val="•"/>
      <w:lvlJc w:val="left"/>
      <w:pPr>
        <w:ind w:left="2561" w:hanging="428"/>
      </w:pPr>
      <w:rPr>
        <w:rFonts w:hint="default"/>
        <w:lang w:val="ru-RU" w:eastAsia="ru-RU" w:bidi="ru-RU"/>
      </w:rPr>
    </w:lvl>
    <w:lvl w:ilvl="3" w:tplc="3F16A874">
      <w:numFmt w:val="bullet"/>
      <w:lvlText w:val="•"/>
      <w:lvlJc w:val="left"/>
      <w:pPr>
        <w:ind w:left="3521" w:hanging="428"/>
      </w:pPr>
      <w:rPr>
        <w:rFonts w:hint="default"/>
        <w:lang w:val="ru-RU" w:eastAsia="ru-RU" w:bidi="ru-RU"/>
      </w:rPr>
    </w:lvl>
    <w:lvl w:ilvl="4" w:tplc="E5D6E386">
      <w:numFmt w:val="bullet"/>
      <w:lvlText w:val="•"/>
      <w:lvlJc w:val="left"/>
      <w:pPr>
        <w:ind w:left="4482" w:hanging="428"/>
      </w:pPr>
      <w:rPr>
        <w:rFonts w:hint="default"/>
        <w:lang w:val="ru-RU" w:eastAsia="ru-RU" w:bidi="ru-RU"/>
      </w:rPr>
    </w:lvl>
    <w:lvl w:ilvl="5" w:tplc="1214097A">
      <w:numFmt w:val="bullet"/>
      <w:lvlText w:val="•"/>
      <w:lvlJc w:val="left"/>
      <w:pPr>
        <w:ind w:left="5443" w:hanging="428"/>
      </w:pPr>
      <w:rPr>
        <w:rFonts w:hint="default"/>
        <w:lang w:val="ru-RU" w:eastAsia="ru-RU" w:bidi="ru-RU"/>
      </w:rPr>
    </w:lvl>
    <w:lvl w:ilvl="6" w:tplc="F684DC4E">
      <w:numFmt w:val="bullet"/>
      <w:lvlText w:val="•"/>
      <w:lvlJc w:val="left"/>
      <w:pPr>
        <w:ind w:left="6403" w:hanging="428"/>
      </w:pPr>
      <w:rPr>
        <w:rFonts w:hint="default"/>
        <w:lang w:val="ru-RU" w:eastAsia="ru-RU" w:bidi="ru-RU"/>
      </w:rPr>
    </w:lvl>
    <w:lvl w:ilvl="7" w:tplc="397E21B4">
      <w:numFmt w:val="bullet"/>
      <w:lvlText w:val="•"/>
      <w:lvlJc w:val="left"/>
      <w:pPr>
        <w:ind w:left="7364" w:hanging="428"/>
      </w:pPr>
      <w:rPr>
        <w:rFonts w:hint="default"/>
        <w:lang w:val="ru-RU" w:eastAsia="ru-RU" w:bidi="ru-RU"/>
      </w:rPr>
    </w:lvl>
    <w:lvl w:ilvl="8" w:tplc="47644284">
      <w:numFmt w:val="bullet"/>
      <w:lvlText w:val="•"/>
      <w:lvlJc w:val="left"/>
      <w:pPr>
        <w:ind w:left="8325" w:hanging="428"/>
      </w:pPr>
      <w:rPr>
        <w:rFonts w:hint="default"/>
        <w:lang w:val="ru-RU" w:eastAsia="ru-RU" w:bidi="ru-RU"/>
      </w:rPr>
    </w:lvl>
  </w:abstractNum>
  <w:abstractNum w:abstractNumId="22">
    <w:nsid w:val="7F5230AF"/>
    <w:multiLevelType w:val="hybridMultilevel"/>
    <w:tmpl w:val="C2446062"/>
    <w:lvl w:ilvl="0" w:tplc="0CFA3954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96649E0">
      <w:numFmt w:val="bullet"/>
      <w:lvlText w:val="•"/>
      <w:lvlJc w:val="left"/>
      <w:pPr>
        <w:ind w:left="844" w:hanging="262"/>
      </w:pPr>
      <w:rPr>
        <w:rFonts w:hint="default"/>
        <w:lang w:val="ru-RU" w:eastAsia="ru-RU" w:bidi="ru-RU"/>
      </w:rPr>
    </w:lvl>
    <w:lvl w:ilvl="2" w:tplc="772AFB26">
      <w:numFmt w:val="bullet"/>
      <w:lvlText w:val="•"/>
      <w:lvlJc w:val="left"/>
      <w:pPr>
        <w:ind w:left="1568" w:hanging="262"/>
      </w:pPr>
      <w:rPr>
        <w:rFonts w:hint="default"/>
        <w:lang w:val="ru-RU" w:eastAsia="ru-RU" w:bidi="ru-RU"/>
      </w:rPr>
    </w:lvl>
    <w:lvl w:ilvl="3" w:tplc="6C349C78">
      <w:numFmt w:val="bullet"/>
      <w:lvlText w:val="•"/>
      <w:lvlJc w:val="left"/>
      <w:pPr>
        <w:ind w:left="2293" w:hanging="262"/>
      </w:pPr>
      <w:rPr>
        <w:rFonts w:hint="default"/>
        <w:lang w:val="ru-RU" w:eastAsia="ru-RU" w:bidi="ru-RU"/>
      </w:rPr>
    </w:lvl>
    <w:lvl w:ilvl="4" w:tplc="547C797C">
      <w:numFmt w:val="bullet"/>
      <w:lvlText w:val="•"/>
      <w:lvlJc w:val="left"/>
      <w:pPr>
        <w:ind w:left="3017" w:hanging="262"/>
      </w:pPr>
      <w:rPr>
        <w:rFonts w:hint="default"/>
        <w:lang w:val="ru-RU" w:eastAsia="ru-RU" w:bidi="ru-RU"/>
      </w:rPr>
    </w:lvl>
    <w:lvl w:ilvl="5" w:tplc="E88CDB90">
      <w:numFmt w:val="bullet"/>
      <w:lvlText w:val="•"/>
      <w:lvlJc w:val="left"/>
      <w:pPr>
        <w:ind w:left="3742" w:hanging="262"/>
      </w:pPr>
      <w:rPr>
        <w:rFonts w:hint="default"/>
        <w:lang w:val="ru-RU" w:eastAsia="ru-RU" w:bidi="ru-RU"/>
      </w:rPr>
    </w:lvl>
    <w:lvl w:ilvl="6" w:tplc="D7D487D8">
      <w:numFmt w:val="bullet"/>
      <w:lvlText w:val="•"/>
      <w:lvlJc w:val="left"/>
      <w:pPr>
        <w:ind w:left="4466" w:hanging="262"/>
      </w:pPr>
      <w:rPr>
        <w:rFonts w:hint="default"/>
        <w:lang w:val="ru-RU" w:eastAsia="ru-RU" w:bidi="ru-RU"/>
      </w:rPr>
    </w:lvl>
    <w:lvl w:ilvl="7" w:tplc="D72679BC">
      <w:numFmt w:val="bullet"/>
      <w:lvlText w:val="•"/>
      <w:lvlJc w:val="left"/>
      <w:pPr>
        <w:ind w:left="5190" w:hanging="262"/>
      </w:pPr>
      <w:rPr>
        <w:rFonts w:hint="default"/>
        <w:lang w:val="ru-RU" w:eastAsia="ru-RU" w:bidi="ru-RU"/>
      </w:rPr>
    </w:lvl>
    <w:lvl w:ilvl="8" w:tplc="B4268674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0"/>
  </w:num>
  <w:num w:numId="5">
    <w:abstractNumId w:val="9"/>
  </w:num>
  <w:num w:numId="6">
    <w:abstractNumId w:val="13"/>
  </w:num>
  <w:num w:numId="7">
    <w:abstractNumId w:val="18"/>
  </w:num>
  <w:num w:numId="8">
    <w:abstractNumId w:val="21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22"/>
  </w:num>
  <w:num w:numId="15">
    <w:abstractNumId w:val="8"/>
  </w:num>
  <w:num w:numId="16">
    <w:abstractNumId w:val="17"/>
  </w:num>
  <w:num w:numId="17">
    <w:abstractNumId w:val="0"/>
  </w:num>
  <w:num w:numId="18">
    <w:abstractNumId w:val="4"/>
  </w:num>
  <w:num w:numId="19">
    <w:abstractNumId w:val="10"/>
  </w:num>
  <w:num w:numId="20">
    <w:abstractNumId w:val="1"/>
  </w:num>
  <w:num w:numId="21">
    <w:abstractNumId w:val="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34"/>
    <w:rsid w:val="0030754F"/>
    <w:rsid w:val="009B38FF"/>
    <w:rsid w:val="009D1134"/>
    <w:rsid w:val="00B429DE"/>
    <w:rsid w:val="00F62244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2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42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Centered">
    <w:name w:val="Centered"/>
    <w:qFormat/>
    <w:rsid w:val="009B38FF"/>
    <w:pPr>
      <w:suppressAutoHyphens/>
      <w:autoSpaceDE/>
      <w:autoSpaceDN/>
      <w:jc w:val="center"/>
    </w:pPr>
    <w:rPr>
      <w:rFonts w:ascii="Arial" w:eastAsia="Times New Roman" w:hAnsi="Arial" w:cs="Arial"/>
      <w:kern w:val="2"/>
      <w:sz w:val="24"/>
      <w:szCs w:val="24"/>
      <w:lang w:val="ru-RU" w:eastAsia="ru-RU" w:bidi="hi-IN"/>
    </w:rPr>
  </w:style>
  <w:style w:type="character" w:customStyle="1" w:styleId="a5">
    <w:name w:val="Цветовое выделение"/>
    <w:qFormat/>
    <w:rsid w:val="009B38FF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9B3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2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 w:hanging="42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Centered">
    <w:name w:val="Centered"/>
    <w:qFormat/>
    <w:rsid w:val="009B38FF"/>
    <w:pPr>
      <w:suppressAutoHyphens/>
      <w:autoSpaceDE/>
      <w:autoSpaceDN/>
      <w:jc w:val="center"/>
    </w:pPr>
    <w:rPr>
      <w:rFonts w:ascii="Arial" w:eastAsia="Times New Roman" w:hAnsi="Arial" w:cs="Arial"/>
      <w:kern w:val="2"/>
      <w:sz w:val="24"/>
      <w:szCs w:val="24"/>
      <w:lang w:val="ru-RU" w:eastAsia="ru-RU" w:bidi="hi-IN"/>
    </w:rPr>
  </w:style>
  <w:style w:type="character" w:customStyle="1" w:styleId="a5">
    <w:name w:val="Цветовое выделение"/>
    <w:qFormat/>
    <w:rsid w:val="009B38FF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9B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safetyforkids.org/" TargetMode="External"/><Relationship Id="rId13" Type="http://schemas.openxmlformats.org/officeDocument/2006/relationships/hyperlink" Target="http://www.zanimatika.narod.ru/OBJ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rky.org/" TargetMode="External"/><Relationship Id="rId12" Type="http://schemas.openxmlformats.org/officeDocument/2006/relationships/hyperlink" Target="http://azbukabezopasnost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akhmanovka@mail.ru" TargetMode="External"/><Relationship Id="rId11" Type="http://schemas.openxmlformats.org/officeDocument/2006/relationships/hyperlink" Target="http://www.spas-extrem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s.gov.ru/dop/info/individ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drussia.com/" TargetMode="External"/><Relationship Id="rId14" Type="http://schemas.openxmlformats.org/officeDocument/2006/relationships/hyperlink" Target="http://www.deti0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6</cp:revision>
  <dcterms:created xsi:type="dcterms:W3CDTF">2020-11-14T09:33:00Z</dcterms:created>
  <dcterms:modified xsi:type="dcterms:W3CDTF">2024-04-02T07:49:00Z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2020-11-14T00:00:00Z</vt:filetime>
  </property>
</Properties>
</file>