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8F" w:rsidRPr="00E82DB3" w:rsidRDefault="00F57039" w:rsidP="00E8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C0066EF" wp14:editId="6679DC2D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2659380" cy="1771650"/>
            <wp:effectExtent l="0" t="0" r="7620" b="0"/>
            <wp:wrapTight wrapText="bothSides">
              <wp:wrapPolygon edited="0">
                <wp:start x="0" y="0"/>
                <wp:lineTo x="0" y="21368"/>
                <wp:lineTo x="21507" y="21368"/>
                <wp:lineTo x="2150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_2024-10-11_13-11-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EBA6E9E" wp14:editId="0132A494">
            <wp:simplePos x="0" y="0"/>
            <wp:positionH relativeFrom="column">
              <wp:posOffset>4346575</wp:posOffset>
            </wp:positionH>
            <wp:positionV relativeFrom="paragraph">
              <wp:posOffset>-255270</wp:posOffset>
            </wp:positionV>
            <wp:extent cx="1472386" cy="2209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8_2024-10-11_13-11-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386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48F" w:rsidRPr="00E82DB3">
        <w:rPr>
          <w:rFonts w:ascii="Times New Roman" w:hAnsi="Times New Roman" w:cs="Times New Roman"/>
          <w:sz w:val="24"/>
          <w:szCs w:val="24"/>
        </w:rPr>
        <w:t xml:space="preserve">Сегодня  9 сентября 2024 года в нашей школе в рамках федерального проекта «Современная школа» национального проекта «Образование» открылся центр образования </w:t>
      </w:r>
      <w:proofErr w:type="gramStart"/>
      <w:r w:rsidR="0075448F" w:rsidRPr="00E82DB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роста». </w:t>
      </w:r>
    </w:p>
    <w:p w:rsidR="0075448F" w:rsidRPr="00E82DB3" w:rsidRDefault="0075448F" w:rsidP="00E8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B3">
        <w:rPr>
          <w:rFonts w:ascii="Times New Roman" w:hAnsi="Times New Roman" w:cs="Times New Roman"/>
          <w:sz w:val="24"/>
          <w:szCs w:val="24"/>
        </w:rPr>
        <w:t xml:space="preserve">Почетное право перерезать праздничную ленту и открыть центр образования «Точка роста» было предоставлено директору МОУ "СОШ №2 г. Пугачева" </w:t>
      </w:r>
      <w:proofErr w:type="spellStart"/>
      <w:r w:rsidRPr="00E82DB3">
        <w:rPr>
          <w:rFonts w:ascii="Times New Roman" w:hAnsi="Times New Roman" w:cs="Times New Roman"/>
          <w:sz w:val="24"/>
          <w:szCs w:val="24"/>
        </w:rPr>
        <w:t>Подольновой</w:t>
      </w:r>
      <w:proofErr w:type="spellEnd"/>
      <w:r w:rsidRPr="00E82DB3">
        <w:rPr>
          <w:rFonts w:ascii="Times New Roman" w:hAnsi="Times New Roman" w:cs="Times New Roman"/>
          <w:sz w:val="24"/>
          <w:szCs w:val="24"/>
        </w:rPr>
        <w:t xml:space="preserve"> Ольге Анатольевне и обучающемуся 2 класса </w:t>
      </w:r>
      <w:proofErr w:type="spellStart"/>
      <w:r w:rsidRPr="00E82DB3">
        <w:rPr>
          <w:rFonts w:ascii="Times New Roman" w:hAnsi="Times New Roman" w:cs="Times New Roman"/>
          <w:sz w:val="24"/>
          <w:szCs w:val="24"/>
        </w:rPr>
        <w:t>Овчинникову</w:t>
      </w:r>
      <w:proofErr w:type="spellEnd"/>
      <w:r w:rsidRPr="00E82DB3">
        <w:rPr>
          <w:rFonts w:ascii="Times New Roman" w:hAnsi="Times New Roman" w:cs="Times New Roman"/>
          <w:sz w:val="24"/>
          <w:szCs w:val="24"/>
        </w:rPr>
        <w:t xml:space="preserve"> Вячеславу.</w:t>
      </w:r>
    </w:p>
    <w:p w:rsidR="0075448F" w:rsidRPr="00E82DB3" w:rsidRDefault="00F57039" w:rsidP="00E8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DA1129A" wp14:editId="57539E39">
            <wp:simplePos x="0" y="0"/>
            <wp:positionH relativeFrom="column">
              <wp:posOffset>3202305</wp:posOffset>
            </wp:positionH>
            <wp:positionV relativeFrom="paragraph">
              <wp:posOffset>377190</wp:posOffset>
            </wp:positionV>
            <wp:extent cx="2788920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393" y="21467"/>
                <wp:lineTo x="2139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_2024-10-11_13-11-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48F" w:rsidRPr="00E82DB3">
        <w:rPr>
          <w:rFonts w:ascii="Times New Roman" w:hAnsi="Times New Roman" w:cs="Times New Roman"/>
          <w:sz w:val="24"/>
          <w:szCs w:val="24"/>
        </w:rPr>
        <w:t xml:space="preserve">Со словами поздравлений к ребятам и педагогам обратились директор школы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Подольнова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О.А., заместитель главы Рахмановского муниципального образования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Е.В., депутат муниципального собрания Королева С.Ю.</w:t>
      </w:r>
    </w:p>
    <w:p w:rsidR="0075448F" w:rsidRPr="00E82DB3" w:rsidRDefault="00F57039" w:rsidP="00E8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2B77D88" wp14:editId="54578AB2">
            <wp:simplePos x="0" y="0"/>
            <wp:positionH relativeFrom="column">
              <wp:posOffset>3377565</wp:posOffset>
            </wp:positionH>
            <wp:positionV relativeFrom="paragraph">
              <wp:posOffset>3775710</wp:posOffset>
            </wp:positionV>
            <wp:extent cx="2526665" cy="1684020"/>
            <wp:effectExtent l="0" t="0" r="6985" b="0"/>
            <wp:wrapTight wrapText="bothSides">
              <wp:wrapPolygon edited="0">
                <wp:start x="0" y="0"/>
                <wp:lineTo x="0" y="21258"/>
                <wp:lineTo x="21497" y="21258"/>
                <wp:lineTo x="2149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6_2024-10-11_13-11-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DD9D780" wp14:editId="692D1CD1">
            <wp:simplePos x="0" y="0"/>
            <wp:positionH relativeFrom="column">
              <wp:posOffset>-513715</wp:posOffset>
            </wp:positionH>
            <wp:positionV relativeFrom="paragraph">
              <wp:posOffset>2114550</wp:posOffset>
            </wp:positionV>
            <wp:extent cx="3121660" cy="2080260"/>
            <wp:effectExtent l="0" t="0" r="2540" b="0"/>
            <wp:wrapTight wrapText="bothSides">
              <wp:wrapPolygon edited="0">
                <wp:start x="0" y="0"/>
                <wp:lineTo x="0" y="21363"/>
                <wp:lineTo x="21486" y="21363"/>
                <wp:lineTo x="214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3_2024-10-11_13-11-5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48F" w:rsidRPr="00E82DB3">
        <w:rPr>
          <w:rFonts w:ascii="Times New Roman" w:hAnsi="Times New Roman" w:cs="Times New Roman"/>
          <w:sz w:val="24"/>
          <w:szCs w:val="24"/>
        </w:rPr>
        <w:t xml:space="preserve">Учащиеся 5 класса Черкасова Ульяна,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Агата, Ефименко Алёна,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Жителева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Дарья,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Мария рассказали о «Точке Роста» в стихах, учитель музыки, педагог дополнительного образования Суркова Елизавета Евгеньевна исполнила гимн "Точки роста". Педагоги центра образования Сурков Егор Иванович,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Тимошенкова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Светлана Владимировна,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Туксанова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Разифа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Самбулатовна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Инга Александровна  в стихах высказали готовность приступить к работе </w:t>
      </w:r>
      <w:proofErr w:type="gramStart"/>
      <w:r w:rsidR="0075448F" w:rsidRPr="00E82D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центра.                                                   </w:t>
      </w:r>
      <w:proofErr w:type="gramStart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Далее  присутствующих на экскурсию по кабинетам ЦО "Точка роста" пригласила руководитель центра, заместитель директора Андреева М.О.  Для ребят, гостей и других педагогов были показаны мастер-классы педагогами дополнительного образования центра: по химии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И.А., по биологии Андреева М.О., по физике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Туксанова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Р.С.    Ребята вместе с педагогами изучали, как с помощью химических реактивов и датчиков  можно выяснить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pH</w:t>
      </w:r>
      <w:proofErr w:type="spellEnd"/>
      <w:proofErr w:type="gram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 окружающей среды, с помощью электронного микроскопа изучать микромир и все те объекты, не видимые человеку невооруженным взглядом, с помощью датчиков и формул изучить состав тех или иных объектов.          "Я хочу сказать огромное спасибо педагогам школы, которые участвовали в открытии "Точки роста", слова благодарности всем и каждому, кто морально и  физически поддерживал от начала ремонта до запуска центра. И, конечно, хочу выразить слова благодарности другу нашего образовательного учреждения, главе КФХ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Бабрышову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Игорю Александровичу за оказанную материальную поддержку в приобретении </w:t>
      </w:r>
      <w:proofErr w:type="spellStart"/>
      <w:r w:rsidR="0075448F" w:rsidRPr="00E82DB3">
        <w:rPr>
          <w:rFonts w:ascii="Times New Roman" w:hAnsi="Times New Roman" w:cs="Times New Roman"/>
          <w:sz w:val="24"/>
          <w:szCs w:val="24"/>
        </w:rPr>
        <w:t>брендирования</w:t>
      </w:r>
      <w:proofErr w:type="spellEnd"/>
      <w:r w:rsidR="0075448F" w:rsidRPr="00E82DB3">
        <w:rPr>
          <w:rFonts w:ascii="Times New Roman" w:hAnsi="Times New Roman" w:cs="Times New Roman"/>
          <w:sz w:val="24"/>
          <w:szCs w:val="24"/>
        </w:rPr>
        <w:t xml:space="preserve"> для Центра образования" - подытожила сегодня открытие "Точки роста" заместитель директора Андреева М.О. </w:t>
      </w:r>
    </w:p>
    <w:p w:rsidR="0075448F" w:rsidRPr="00E82DB3" w:rsidRDefault="0075448F" w:rsidP="00E8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DB3">
        <w:rPr>
          <w:rFonts w:ascii="Times New Roman" w:hAnsi="Times New Roman" w:cs="Times New Roman"/>
          <w:sz w:val="24"/>
          <w:szCs w:val="24"/>
        </w:rPr>
        <w:lastRenderedPageBreak/>
        <w:t xml:space="preserve">Центр образования «Точка роста» состоит из двух учебных кабинетов, в которых планируется реализация не только общеобразовательных программ по предметам «Физика», «Химия», </w:t>
      </w:r>
      <w:r w:rsidR="00F570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4CF238F" wp14:editId="1993DE59">
            <wp:simplePos x="0" y="0"/>
            <wp:positionH relativeFrom="column">
              <wp:posOffset>2707005</wp:posOffset>
            </wp:positionH>
            <wp:positionV relativeFrom="paragraph">
              <wp:posOffset>217170</wp:posOffset>
            </wp:positionV>
            <wp:extent cx="3329940" cy="2218690"/>
            <wp:effectExtent l="0" t="0" r="3810" b="0"/>
            <wp:wrapTight wrapText="bothSides">
              <wp:wrapPolygon edited="0">
                <wp:start x="0" y="0"/>
                <wp:lineTo x="0" y="21328"/>
                <wp:lineTo x="21501" y="21328"/>
                <wp:lineTo x="2150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_2024-10-11_13-11-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DB3">
        <w:rPr>
          <w:rFonts w:ascii="Times New Roman" w:hAnsi="Times New Roman" w:cs="Times New Roman"/>
          <w:sz w:val="24"/>
          <w:szCs w:val="24"/>
        </w:rPr>
        <w:t>«Биология», «Труд (технология)» с обновленным содержанием и материально-технической базой, но и программ внеурочной деятельности, дополнительного образования по направлениям "Основы безопасности и защиты Родины", "Информационные технологии", "Здоровый образ жизни", "Экология", "География" и многое другое.</w:t>
      </w:r>
      <w:proofErr w:type="gramEnd"/>
    </w:p>
    <w:p w:rsidR="0075448F" w:rsidRPr="00E82DB3" w:rsidRDefault="00F57039" w:rsidP="00E8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7E191E4" wp14:editId="53A6CE5D">
            <wp:simplePos x="0" y="0"/>
            <wp:positionH relativeFrom="column">
              <wp:posOffset>-173355</wp:posOffset>
            </wp:positionH>
            <wp:positionV relativeFrom="paragraph">
              <wp:posOffset>163195</wp:posOffset>
            </wp:positionV>
            <wp:extent cx="2636520" cy="1755775"/>
            <wp:effectExtent l="0" t="0" r="0" b="0"/>
            <wp:wrapTight wrapText="bothSides">
              <wp:wrapPolygon edited="0">
                <wp:start x="0" y="0"/>
                <wp:lineTo x="0" y="21327"/>
                <wp:lineTo x="21382" y="21327"/>
                <wp:lineTo x="2138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7_2024-10-11_13-11-5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48F" w:rsidRPr="00E82DB3">
        <w:rPr>
          <w:rFonts w:ascii="Times New Roman" w:hAnsi="Times New Roman" w:cs="Times New Roman"/>
          <w:sz w:val="24"/>
          <w:szCs w:val="24"/>
        </w:rPr>
        <w:t>Мы уверены, что работа центра образования  «Точка роста» расширит возможности для предоставления качественного современного образования для школьников.</w:t>
      </w:r>
    </w:p>
    <w:p w:rsidR="0075448F" w:rsidRPr="00E82DB3" w:rsidRDefault="0075448F" w:rsidP="00E8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B3">
        <w:rPr>
          <w:rFonts w:ascii="Times New Roman" w:hAnsi="Times New Roman" w:cs="Times New Roman"/>
          <w:sz w:val="24"/>
          <w:szCs w:val="24"/>
        </w:rPr>
        <w:t>Открытие центра образования  «Точка роста»  – это важное событие для нашей школы.</w:t>
      </w:r>
    </w:p>
    <w:p w:rsidR="00330C4C" w:rsidRPr="00E82DB3" w:rsidRDefault="0075448F" w:rsidP="00E8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B3">
        <w:rPr>
          <w:rFonts w:ascii="Times New Roman" w:hAnsi="Times New Roman" w:cs="Times New Roman"/>
          <w:sz w:val="24"/>
          <w:szCs w:val="24"/>
        </w:rPr>
        <w:t>Только вперед и только вместе!</w:t>
      </w:r>
    </w:p>
    <w:p w:rsidR="0075448F" w:rsidRDefault="0075448F" w:rsidP="0075448F"/>
    <w:p w:rsidR="0075448F" w:rsidRDefault="0075448F" w:rsidP="0075448F"/>
    <w:p w:rsidR="0075448F" w:rsidRDefault="0075448F" w:rsidP="0075448F"/>
    <w:p w:rsidR="0075448F" w:rsidRDefault="0075448F" w:rsidP="0075448F"/>
    <w:sectPr w:rsidR="0075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8F"/>
    <w:rsid w:val="00330C4C"/>
    <w:rsid w:val="0075448F"/>
    <w:rsid w:val="00E82DB3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2024-10-11T09:07:00Z</dcterms:created>
  <dcterms:modified xsi:type="dcterms:W3CDTF">2024-10-14T07:04:00Z</dcterms:modified>
</cp:coreProperties>
</file>